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536" w:rsidRDefault="00F63536">
      <w:pPr>
        <w:spacing w:before="4"/>
        <w:rPr>
          <w:b/>
          <w:sz w:val="42"/>
          <w:szCs w:val="42"/>
        </w:rPr>
      </w:pPr>
      <w:bookmarkStart w:id="0" w:name="_GoBack"/>
      <w:bookmarkEnd w:id="0"/>
    </w:p>
    <w:p w:rsidR="00F63536" w:rsidRDefault="00F63536">
      <w:pPr>
        <w:ind w:right="-23"/>
        <w:jc w:val="center"/>
        <w:rPr>
          <w:b/>
          <w:sz w:val="28"/>
          <w:szCs w:val="28"/>
        </w:rPr>
      </w:pPr>
      <w:bookmarkStart w:id="1" w:name="_gjdgxs" w:colFirst="0" w:colLast="0"/>
      <w:bookmarkEnd w:id="1"/>
    </w:p>
    <w:p w:rsidR="00F63536" w:rsidRDefault="0048017D">
      <w:pPr>
        <w:ind w:right="-23"/>
        <w:jc w:val="center"/>
        <w:rPr>
          <w:b/>
          <w:sz w:val="28"/>
          <w:szCs w:val="28"/>
        </w:rPr>
      </w:pPr>
      <w:bookmarkStart w:id="2" w:name="_30j0zll" w:colFirst="0" w:colLast="0"/>
      <w:bookmarkEnd w:id="2"/>
      <w:r>
        <w:rPr>
          <w:b/>
          <w:sz w:val="28"/>
          <w:szCs w:val="28"/>
        </w:rPr>
        <w:t>GRIGLIA PER LA CORREZIONE DEGLI SCRITTI DI ITALIANO</w:t>
      </w:r>
    </w:p>
    <w:p w:rsidR="00F63536" w:rsidRDefault="00F63536">
      <w:pPr>
        <w:rPr>
          <w:i/>
          <w:sz w:val="20"/>
          <w:szCs w:val="20"/>
        </w:rPr>
      </w:pPr>
    </w:p>
    <w:p w:rsidR="00F63536" w:rsidRDefault="00F63536">
      <w:pPr>
        <w:spacing w:before="8"/>
        <w:rPr>
          <w:i/>
          <w:sz w:val="17"/>
          <w:szCs w:val="17"/>
        </w:rPr>
      </w:pPr>
    </w:p>
    <w:p w:rsidR="00F63536" w:rsidRDefault="0048017D">
      <w:pPr>
        <w:pStyle w:val="Titolo1"/>
        <w:numPr>
          <w:ilvl w:val="0"/>
          <w:numId w:val="1"/>
        </w:numPr>
        <w:tabs>
          <w:tab w:val="left" w:pos="396"/>
        </w:tabs>
        <w:spacing w:before="56" w:line="276" w:lineRule="auto"/>
        <w:ind w:right="1220" w:firstLine="0"/>
      </w:pPr>
      <w:r>
        <w:t>CONTENUTO</w:t>
      </w:r>
      <w:r>
        <w:rPr>
          <w:color w:val="FF0000"/>
        </w:rPr>
        <w:t xml:space="preserve"> </w:t>
      </w:r>
      <w:r>
        <w:t>(Rispondenza alla traccia e alle caratteristiche testuali -  Ricchezza di contenuti ed elaborazione personale)</w:t>
      </w:r>
    </w:p>
    <w:p w:rsidR="00F63536" w:rsidRDefault="00F63536">
      <w:pPr>
        <w:spacing w:before="4"/>
        <w:rPr>
          <w:b/>
          <w:sz w:val="16"/>
          <w:szCs w:val="16"/>
        </w:rPr>
      </w:pPr>
    </w:p>
    <w:p w:rsidR="00F63536" w:rsidRDefault="0048017D">
      <w:pPr>
        <w:tabs>
          <w:tab w:val="left" w:pos="1616"/>
        </w:tabs>
        <w:spacing w:before="1" w:line="276" w:lineRule="auto"/>
        <w:ind w:right="452"/>
        <w:jc w:val="both"/>
      </w:pPr>
      <w:r>
        <w:rPr>
          <w:b/>
        </w:rPr>
        <w:t xml:space="preserve">(10) </w:t>
      </w:r>
      <w:r>
        <w:t>Lo svolgimento è pertinente alla traccia L’argomento è trattato in modo completo e personale ed evidenzia le capacità critiche dell’allievo</w:t>
      </w:r>
    </w:p>
    <w:p w:rsidR="00F63536" w:rsidRDefault="0048017D">
      <w:pPr>
        <w:tabs>
          <w:tab w:val="left" w:pos="1615"/>
          <w:tab w:val="left" w:pos="1616"/>
        </w:tabs>
        <w:spacing w:line="276" w:lineRule="auto"/>
        <w:ind w:right="643"/>
      </w:pPr>
      <w:r>
        <w:rPr>
          <w:b/>
        </w:rPr>
        <w:t xml:space="preserve">(8/9) </w:t>
      </w:r>
      <w:r>
        <w:t>Lo svolgimento è pertinente alla traccia. Lo svolgimento è trattato in modo adeguato e presenta diverse considerazioni personali</w:t>
      </w:r>
    </w:p>
    <w:p w:rsidR="00F63536" w:rsidRDefault="0048017D">
      <w:pPr>
        <w:tabs>
          <w:tab w:val="left" w:pos="1615"/>
          <w:tab w:val="left" w:pos="1616"/>
        </w:tabs>
        <w:spacing w:before="2" w:line="276" w:lineRule="auto"/>
        <w:ind w:right="99"/>
      </w:pPr>
      <w:r>
        <w:rPr>
          <w:b/>
        </w:rPr>
        <w:t xml:space="preserve">(7) </w:t>
      </w:r>
      <w:r>
        <w:t>Lo svolgimento è sostanzialmente pertinente alla traccia e presenta alcune considerazioni personali</w:t>
      </w:r>
    </w:p>
    <w:p w:rsidR="00F63536" w:rsidRDefault="0048017D">
      <w:pPr>
        <w:tabs>
          <w:tab w:val="left" w:pos="1615"/>
          <w:tab w:val="left" w:pos="1616"/>
        </w:tabs>
        <w:spacing w:line="276" w:lineRule="auto"/>
        <w:ind w:right="738"/>
      </w:pPr>
      <w:r>
        <w:t>(</w:t>
      </w:r>
      <w:r>
        <w:rPr>
          <w:b/>
        </w:rPr>
        <w:t xml:space="preserve">6) </w:t>
      </w:r>
      <w:r>
        <w:t>Lo svolgimento è sufficientemente pertinente alla traccia, l’argomento è trattato in maniera generica</w:t>
      </w:r>
    </w:p>
    <w:p w:rsidR="00F63536" w:rsidRDefault="0048017D">
      <w:pPr>
        <w:tabs>
          <w:tab w:val="left" w:pos="1615"/>
          <w:tab w:val="left" w:pos="1616"/>
        </w:tabs>
        <w:spacing w:line="276" w:lineRule="auto"/>
        <w:ind w:right="288"/>
      </w:pPr>
      <w:r>
        <w:rPr>
          <w:b/>
        </w:rPr>
        <w:t xml:space="preserve">(5) </w:t>
      </w:r>
      <w:r>
        <w:t>Lo svolgimento non è pertinente alla traccia. L’argomento è trattato in modo limitato, senza chiarezza e considerazioni personali</w:t>
      </w:r>
    </w:p>
    <w:p w:rsidR="00F63536" w:rsidRDefault="0048017D">
      <w:pPr>
        <w:tabs>
          <w:tab w:val="left" w:pos="1615"/>
          <w:tab w:val="left" w:pos="1616"/>
        </w:tabs>
        <w:spacing w:line="276" w:lineRule="auto"/>
        <w:ind w:right="520"/>
      </w:pPr>
      <w:r>
        <w:rPr>
          <w:b/>
        </w:rPr>
        <w:t xml:space="preserve">(4) </w:t>
      </w:r>
      <w:r>
        <w:t>Lo svolgimento non risponde alle indicazioni assegnate ed è trattato in modo estremamente limitato</w:t>
      </w:r>
    </w:p>
    <w:p w:rsidR="00F63536" w:rsidRDefault="00F63536">
      <w:pPr>
        <w:tabs>
          <w:tab w:val="left" w:pos="1615"/>
          <w:tab w:val="left" w:pos="1616"/>
        </w:tabs>
        <w:spacing w:line="276" w:lineRule="auto"/>
        <w:ind w:right="520"/>
      </w:pPr>
    </w:p>
    <w:p w:rsidR="00F63536" w:rsidRDefault="0048017D">
      <w:pPr>
        <w:pStyle w:val="Titolo1"/>
        <w:numPr>
          <w:ilvl w:val="0"/>
          <w:numId w:val="1"/>
        </w:numPr>
        <w:tabs>
          <w:tab w:val="left" w:pos="396"/>
        </w:tabs>
        <w:spacing w:before="56" w:line="276" w:lineRule="auto"/>
        <w:ind w:right="1220" w:hanging="43"/>
      </w:pPr>
      <w:bookmarkStart w:id="3" w:name="_1fob9te" w:colFirst="0" w:colLast="0"/>
      <w:bookmarkEnd w:id="3"/>
      <w:r>
        <w:t>ORGANICITA</w:t>
      </w:r>
      <w:proofErr w:type="gramStart"/>
      <w:r>
        <w:t>’  DI</w:t>
      </w:r>
      <w:proofErr w:type="gramEnd"/>
      <w:r>
        <w:t xml:space="preserve"> PENSIERO</w:t>
      </w:r>
    </w:p>
    <w:p w:rsidR="00F63536" w:rsidRDefault="00F63536"/>
    <w:p w:rsidR="00F63536" w:rsidRDefault="0048017D">
      <w:pPr>
        <w:tabs>
          <w:tab w:val="left" w:pos="396"/>
        </w:tabs>
        <w:spacing w:line="276" w:lineRule="auto"/>
      </w:pPr>
      <w:r>
        <w:rPr>
          <w:b/>
        </w:rPr>
        <w:t>(10)</w:t>
      </w:r>
      <w:r>
        <w:t xml:space="preserve"> L’esposizione è brillante e personale, strutturata in modo chiaro, completo e ben articolato</w:t>
      </w:r>
    </w:p>
    <w:p w:rsidR="00F63536" w:rsidRDefault="0048017D">
      <w:pPr>
        <w:tabs>
          <w:tab w:val="left" w:pos="396"/>
        </w:tabs>
        <w:spacing w:line="276" w:lineRule="auto"/>
      </w:pPr>
      <w:r>
        <w:rPr>
          <w:b/>
        </w:rPr>
        <w:t>(9-8</w:t>
      </w:r>
      <w:proofErr w:type="gramStart"/>
      <w:r>
        <w:rPr>
          <w:b/>
        </w:rPr>
        <w:t>)</w:t>
      </w:r>
      <w:r>
        <w:t xml:space="preserve">  L’esposizione</w:t>
      </w:r>
      <w:proofErr w:type="gramEnd"/>
      <w:r>
        <w:t xml:space="preserve"> è organica e coerente nelle sue parti.</w:t>
      </w:r>
    </w:p>
    <w:p w:rsidR="00F63536" w:rsidRDefault="0048017D">
      <w:pPr>
        <w:tabs>
          <w:tab w:val="left" w:pos="396"/>
        </w:tabs>
        <w:spacing w:line="276" w:lineRule="auto"/>
      </w:pPr>
      <w:r>
        <w:rPr>
          <w:b/>
        </w:rPr>
        <w:t>(7)</w:t>
      </w:r>
      <w:r>
        <w:t xml:space="preserve"> L’esposizione è abbastanza organica e chiara, coerente in quasi tutte le sue parti</w:t>
      </w:r>
    </w:p>
    <w:p w:rsidR="00F63536" w:rsidRDefault="0048017D">
      <w:pPr>
        <w:tabs>
          <w:tab w:val="left" w:pos="396"/>
        </w:tabs>
        <w:spacing w:line="276" w:lineRule="auto"/>
      </w:pPr>
      <w:r>
        <w:rPr>
          <w:b/>
        </w:rPr>
        <w:t>(6)</w:t>
      </w:r>
      <w:r>
        <w:t xml:space="preserve"> L’esposizione è sufficientemente chiara e coerente</w:t>
      </w:r>
    </w:p>
    <w:p w:rsidR="00F63536" w:rsidRDefault="0048017D">
      <w:pPr>
        <w:tabs>
          <w:tab w:val="left" w:pos="396"/>
        </w:tabs>
        <w:spacing w:line="276" w:lineRule="auto"/>
      </w:pPr>
      <w:r>
        <w:rPr>
          <w:b/>
        </w:rPr>
        <w:t>(5)</w:t>
      </w:r>
      <w:r>
        <w:t xml:space="preserve"> L’esposizione non è sempre chiara e</w:t>
      </w:r>
      <w:r w:rsidR="00FB2C0B">
        <w:t>/</w:t>
      </w:r>
      <w:proofErr w:type="gramStart"/>
      <w:r w:rsidR="00FB2C0B">
        <w:t xml:space="preserve">o </w:t>
      </w:r>
      <w:r>
        <w:t xml:space="preserve"> la</w:t>
      </w:r>
      <w:proofErr w:type="gramEnd"/>
      <w:r>
        <w:t xml:space="preserve"> coerenza del testo è limitata </w:t>
      </w:r>
    </w:p>
    <w:p w:rsidR="00F63536" w:rsidRDefault="0048017D">
      <w:pPr>
        <w:tabs>
          <w:tab w:val="left" w:pos="396"/>
        </w:tabs>
        <w:spacing w:line="276" w:lineRule="auto"/>
      </w:pPr>
      <w:r>
        <w:rPr>
          <w:b/>
        </w:rPr>
        <w:t>(4)</w:t>
      </w:r>
      <w:r>
        <w:t xml:space="preserve"> L’esposizione confusa, priva di organizzazione e scarsamente coerente.</w:t>
      </w:r>
    </w:p>
    <w:p w:rsidR="00F63536" w:rsidRDefault="00F63536">
      <w:pPr>
        <w:tabs>
          <w:tab w:val="left" w:pos="396"/>
        </w:tabs>
        <w:rPr>
          <w:color w:val="FF0000"/>
        </w:rPr>
      </w:pPr>
    </w:p>
    <w:p w:rsidR="00F63536" w:rsidRDefault="00F63536">
      <w:pPr>
        <w:pStyle w:val="Titolo1"/>
        <w:tabs>
          <w:tab w:val="left" w:pos="396"/>
        </w:tabs>
        <w:spacing w:before="56" w:line="276" w:lineRule="auto"/>
        <w:ind w:right="1220" w:hanging="43"/>
        <w:sectPr w:rsidR="00F63536">
          <w:pgSz w:w="11900" w:h="16840"/>
          <w:pgMar w:top="260" w:right="1040" w:bottom="280" w:left="960" w:header="360" w:footer="720" w:gutter="0"/>
          <w:pgNumType w:start="1"/>
          <w:cols w:space="720"/>
        </w:sectPr>
      </w:pPr>
      <w:bookmarkStart w:id="4" w:name="_3znysh7" w:colFirst="0" w:colLast="0"/>
      <w:bookmarkEnd w:id="4"/>
    </w:p>
    <w:p w:rsidR="00F63536" w:rsidRDefault="0048017D">
      <w:pPr>
        <w:pStyle w:val="Titolo1"/>
        <w:numPr>
          <w:ilvl w:val="0"/>
          <w:numId w:val="1"/>
        </w:numPr>
        <w:tabs>
          <w:tab w:val="left" w:pos="396"/>
        </w:tabs>
        <w:spacing w:before="56" w:line="276" w:lineRule="auto"/>
        <w:ind w:right="1220" w:hanging="43"/>
      </w:pPr>
      <w:r>
        <w:t>CORRETTEZZA GRAMMATICALE</w:t>
      </w:r>
    </w:p>
    <w:p w:rsidR="00F63536" w:rsidRDefault="00F63536">
      <w:pPr>
        <w:rPr>
          <w:sz w:val="13"/>
          <w:szCs w:val="13"/>
        </w:rPr>
        <w:sectPr w:rsidR="00F63536">
          <w:type w:val="continuous"/>
          <w:pgSz w:w="11900" w:h="16840"/>
          <w:pgMar w:top="260" w:right="1040" w:bottom="280" w:left="960" w:header="360" w:footer="720" w:gutter="0"/>
          <w:cols w:space="720"/>
        </w:sectPr>
      </w:pPr>
    </w:p>
    <w:p w:rsidR="00F63536" w:rsidRDefault="00F63536">
      <w:pPr>
        <w:rPr>
          <w:b/>
        </w:rPr>
      </w:pPr>
    </w:p>
    <w:p w:rsidR="00F63536" w:rsidRDefault="0048017D">
      <w:pPr>
        <w:tabs>
          <w:tab w:val="left" w:pos="466"/>
          <w:tab w:val="left" w:pos="467"/>
        </w:tabs>
        <w:spacing w:before="73" w:line="276" w:lineRule="auto"/>
        <w:ind w:right="151"/>
      </w:pPr>
      <w:r>
        <w:rPr>
          <w:b/>
        </w:rPr>
        <w:t xml:space="preserve">(10) </w:t>
      </w:r>
      <w:r>
        <w:t>L’ortografia è corretta e la sintassi ben articolata, funzionale al contenuto (uso corretto di concordanze, pronomi, tempi e modi verbali, connettivi, punteggiatura)</w:t>
      </w:r>
    </w:p>
    <w:p w:rsidR="00F63536" w:rsidRDefault="0048017D">
      <w:pPr>
        <w:tabs>
          <w:tab w:val="left" w:pos="466"/>
          <w:tab w:val="left" w:pos="467"/>
        </w:tabs>
        <w:spacing w:line="276" w:lineRule="auto"/>
      </w:pPr>
      <w:r>
        <w:rPr>
          <w:b/>
        </w:rPr>
        <w:t xml:space="preserve">(9-8) </w:t>
      </w:r>
      <w:r>
        <w:t>L’ortografia è sostanzialmente corretta e la sintassi è ben articolata</w:t>
      </w:r>
    </w:p>
    <w:p w:rsidR="00F63536" w:rsidRDefault="0048017D">
      <w:pPr>
        <w:tabs>
          <w:tab w:val="left" w:pos="466"/>
          <w:tab w:val="left" w:pos="467"/>
        </w:tabs>
        <w:spacing w:before="43" w:line="276" w:lineRule="auto"/>
      </w:pPr>
      <w:r>
        <w:rPr>
          <w:b/>
        </w:rPr>
        <w:t xml:space="preserve">(7) </w:t>
      </w:r>
      <w:r>
        <w:t>L’ortografia è parzialmente corretta e</w:t>
      </w:r>
      <w:r w:rsidR="00FB2C0B">
        <w:t>/o</w:t>
      </w:r>
      <w:r>
        <w:t xml:space="preserve"> la sintassi presenta qualche incertezza</w:t>
      </w:r>
    </w:p>
    <w:p w:rsidR="00F63536" w:rsidRDefault="0048017D">
      <w:pPr>
        <w:tabs>
          <w:tab w:val="left" w:pos="466"/>
          <w:tab w:val="left" w:pos="467"/>
        </w:tabs>
        <w:spacing w:before="40" w:line="276" w:lineRule="auto"/>
      </w:pPr>
      <w:r>
        <w:rPr>
          <w:b/>
        </w:rPr>
        <w:t xml:space="preserve">(6) </w:t>
      </w:r>
      <w:r>
        <w:t>L’ortografia e la sintassi sono incerte</w:t>
      </w:r>
    </w:p>
    <w:p w:rsidR="00F63536" w:rsidRDefault="0048017D">
      <w:pPr>
        <w:tabs>
          <w:tab w:val="left" w:pos="466"/>
          <w:tab w:val="left" w:pos="467"/>
        </w:tabs>
        <w:spacing w:before="43" w:line="276" w:lineRule="auto"/>
      </w:pPr>
      <w:r>
        <w:rPr>
          <w:b/>
        </w:rPr>
        <w:t xml:space="preserve">(5) </w:t>
      </w:r>
      <w:r>
        <w:t>Numerosi errori di ortografia e</w:t>
      </w:r>
      <w:r w:rsidR="00FB2C0B">
        <w:t>/o</w:t>
      </w:r>
      <w:r>
        <w:t xml:space="preserve"> sintassi difficoltosa</w:t>
      </w:r>
    </w:p>
    <w:p w:rsidR="00F63536" w:rsidRDefault="0048017D">
      <w:pPr>
        <w:tabs>
          <w:tab w:val="left" w:pos="466"/>
          <w:tab w:val="left" w:pos="467"/>
        </w:tabs>
        <w:spacing w:before="40" w:line="276" w:lineRule="auto"/>
      </w:pPr>
      <w:r>
        <w:rPr>
          <w:b/>
        </w:rPr>
        <w:t xml:space="preserve">(4) </w:t>
      </w:r>
      <w:r>
        <w:t>Gravissimi errori ortografici e</w:t>
      </w:r>
      <w:r w:rsidR="00FB2C0B">
        <w:t>/o</w:t>
      </w:r>
      <w:r>
        <w:t xml:space="preserve"> sintattici</w:t>
      </w:r>
    </w:p>
    <w:p w:rsidR="00F63536" w:rsidRDefault="00F63536">
      <w:pPr>
        <w:rPr>
          <w:b/>
        </w:rPr>
      </w:pPr>
    </w:p>
    <w:p w:rsidR="00396BF2" w:rsidRDefault="00396BF2">
      <w:pPr>
        <w:numPr>
          <w:ilvl w:val="0"/>
          <w:numId w:val="1"/>
        </w:numPr>
        <w:tabs>
          <w:tab w:val="left" w:pos="327"/>
        </w:tabs>
        <w:spacing w:before="135"/>
        <w:ind w:left="326"/>
        <w:rPr>
          <w:b/>
        </w:rPr>
        <w:sectPr w:rsidR="00396BF2">
          <w:type w:val="continuous"/>
          <w:pgSz w:w="11900" w:h="16840"/>
          <w:pgMar w:top="260" w:right="1040" w:bottom="280" w:left="960" w:header="360" w:footer="720" w:gutter="0"/>
          <w:cols w:space="720"/>
        </w:sectPr>
      </w:pPr>
    </w:p>
    <w:p w:rsidR="00F63536" w:rsidRDefault="0048017D">
      <w:pPr>
        <w:numPr>
          <w:ilvl w:val="0"/>
          <w:numId w:val="1"/>
        </w:numPr>
        <w:tabs>
          <w:tab w:val="left" w:pos="327"/>
        </w:tabs>
        <w:spacing w:before="135"/>
        <w:ind w:left="326"/>
        <w:sectPr w:rsidR="00F63536" w:rsidSect="00396BF2">
          <w:type w:val="continuous"/>
          <w:pgSz w:w="11900" w:h="16840"/>
          <w:pgMar w:top="260" w:right="1040" w:bottom="280" w:left="960" w:header="360" w:footer="720" w:gutter="0"/>
          <w:cols w:space="720"/>
        </w:sectPr>
      </w:pPr>
      <w:r>
        <w:rPr>
          <w:b/>
        </w:rPr>
        <w:t>LESSICO</w:t>
      </w:r>
    </w:p>
    <w:p w:rsidR="00F63536" w:rsidRDefault="00F63536">
      <w:pPr>
        <w:spacing w:before="9"/>
        <w:rPr>
          <w:sz w:val="28"/>
          <w:szCs w:val="28"/>
        </w:rPr>
        <w:sectPr w:rsidR="00F63536" w:rsidSect="00396BF2">
          <w:type w:val="continuous"/>
          <w:pgSz w:w="11900" w:h="16840"/>
          <w:pgMar w:top="260" w:right="1040" w:bottom="280" w:left="960" w:header="360" w:footer="720" w:gutter="0"/>
          <w:cols w:space="720"/>
        </w:sectPr>
      </w:pPr>
    </w:p>
    <w:p w:rsidR="00F63536" w:rsidRDefault="0048017D">
      <w:pPr>
        <w:tabs>
          <w:tab w:val="left" w:pos="466"/>
          <w:tab w:val="left" w:pos="467"/>
        </w:tabs>
      </w:pPr>
      <w:r>
        <w:rPr>
          <w:b/>
        </w:rPr>
        <w:t xml:space="preserve">(10) </w:t>
      </w:r>
      <w:r>
        <w:t>Appropriato, ricco e vario</w:t>
      </w:r>
    </w:p>
    <w:p w:rsidR="00F63536" w:rsidRDefault="0048017D">
      <w:pPr>
        <w:tabs>
          <w:tab w:val="left" w:pos="466"/>
          <w:tab w:val="left" w:pos="467"/>
        </w:tabs>
        <w:spacing w:before="42"/>
      </w:pPr>
      <w:r>
        <w:rPr>
          <w:b/>
        </w:rPr>
        <w:t xml:space="preserve">(9-8) </w:t>
      </w:r>
      <w:r>
        <w:t>Appropriato</w:t>
      </w:r>
    </w:p>
    <w:p w:rsidR="00F63536" w:rsidRDefault="0048017D">
      <w:pPr>
        <w:tabs>
          <w:tab w:val="left" w:pos="466"/>
          <w:tab w:val="left" w:pos="467"/>
        </w:tabs>
        <w:spacing w:before="41"/>
      </w:pPr>
      <w:r>
        <w:rPr>
          <w:b/>
        </w:rPr>
        <w:t>(7)</w:t>
      </w:r>
      <w:r>
        <w:t xml:space="preserve"> Adeguato/ talvolta ripetitivo</w:t>
      </w:r>
    </w:p>
    <w:p w:rsidR="00F63536" w:rsidRDefault="0048017D">
      <w:pPr>
        <w:tabs>
          <w:tab w:val="left" w:pos="466"/>
          <w:tab w:val="left" w:pos="467"/>
        </w:tabs>
        <w:spacing w:before="42"/>
      </w:pPr>
      <w:r>
        <w:rPr>
          <w:b/>
        </w:rPr>
        <w:t xml:space="preserve">(6) </w:t>
      </w:r>
      <w:r>
        <w:t>Generico/ripetitivo</w:t>
      </w:r>
    </w:p>
    <w:p w:rsidR="00F63536" w:rsidRDefault="0048017D">
      <w:pPr>
        <w:tabs>
          <w:tab w:val="left" w:pos="466"/>
          <w:tab w:val="left" w:pos="467"/>
        </w:tabs>
        <w:spacing w:before="41"/>
      </w:pPr>
      <w:r>
        <w:rPr>
          <w:b/>
        </w:rPr>
        <w:t xml:space="preserve">(5) </w:t>
      </w:r>
      <w:r>
        <w:t>Povero / molto ripetitivo</w:t>
      </w:r>
    </w:p>
    <w:p w:rsidR="00F63536" w:rsidRDefault="0048017D">
      <w:pPr>
        <w:tabs>
          <w:tab w:val="left" w:pos="466"/>
          <w:tab w:val="left" w:pos="467"/>
        </w:tabs>
        <w:spacing w:before="42"/>
      </w:pPr>
      <w:r>
        <w:rPr>
          <w:b/>
        </w:rPr>
        <w:t xml:space="preserve">(4) </w:t>
      </w:r>
      <w:r>
        <w:t>Non appropriato</w:t>
      </w:r>
    </w:p>
    <w:p w:rsidR="00396BF2" w:rsidRDefault="00396BF2">
      <w:pPr>
        <w:tabs>
          <w:tab w:val="left" w:pos="466"/>
          <w:tab w:val="left" w:pos="467"/>
        </w:tabs>
        <w:spacing w:before="42"/>
      </w:pPr>
    </w:p>
    <w:p w:rsidR="00EB2033" w:rsidRDefault="00EB2033">
      <w:pPr>
        <w:tabs>
          <w:tab w:val="left" w:pos="466"/>
          <w:tab w:val="left" w:pos="467"/>
        </w:tabs>
        <w:spacing w:before="42"/>
      </w:pPr>
    </w:p>
    <w:p w:rsidR="00EB2033" w:rsidRDefault="00EB2033">
      <w:pPr>
        <w:tabs>
          <w:tab w:val="left" w:pos="466"/>
          <w:tab w:val="left" w:pos="467"/>
        </w:tabs>
        <w:spacing w:before="42"/>
      </w:pPr>
    </w:p>
    <w:p w:rsidR="00EB2033" w:rsidRDefault="00EB2033">
      <w:pPr>
        <w:tabs>
          <w:tab w:val="left" w:pos="466"/>
          <w:tab w:val="left" w:pos="467"/>
        </w:tabs>
        <w:spacing w:before="42"/>
      </w:pPr>
    </w:p>
    <w:p w:rsidR="00EB2033" w:rsidRDefault="00EB2033">
      <w:pPr>
        <w:tabs>
          <w:tab w:val="left" w:pos="466"/>
          <w:tab w:val="left" w:pos="467"/>
        </w:tabs>
        <w:spacing w:before="42"/>
      </w:pPr>
    </w:p>
    <w:p w:rsidR="00EB2033" w:rsidRDefault="00EB2033" w:rsidP="00EB2033">
      <w:pPr>
        <w:spacing w:before="80"/>
        <w:ind w:left="3178"/>
        <w:rPr>
          <w:b/>
          <w:sz w:val="16"/>
        </w:rPr>
      </w:pPr>
    </w:p>
    <w:p w:rsidR="00EB2033" w:rsidRPr="00EB2033" w:rsidRDefault="00EB2033" w:rsidP="00EB2033">
      <w:pPr>
        <w:spacing w:before="80"/>
        <w:jc w:val="center"/>
        <w:rPr>
          <w:rFonts w:asciiTheme="majorHAnsi" w:hAnsiTheme="majorHAnsi"/>
          <w:b/>
          <w:sz w:val="20"/>
          <w:szCs w:val="20"/>
        </w:rPr>
      </w:pPr>
      <w:r w:rsidRPr="00EB2033">
        <w:rPr>
          <w:rFonts w:asciiTheme="majorHAnsi" w:hAnsiTheme="majorHAnsi"/>
          <w:b/>
          <w:sz w:val="20"/>
          <w:szCs w:val="20"/>
        </w:rPr>
        <w:t>GRIGLIA DI VALUTAZIONE</w:t>
      </w:r>
      <w:r w:rsidRPr="00EB2033">
        <w:rPr>
          <w:rFonts w:asciiTheme="majorHAnsi" w:hAnsiTheme="majorHAnsi"/>
          <w:b/>
          <w:sz w:val="20"/>
          <w:szCs w:val="20"/>
          <w:u w:val="single"/>
        </w:rPr>
        <w:t xml:space="preserve"> RIASSUNTO</w:t>
      </w:r>
    </w:p>
    <w:p w:rsidR="00EB2033" w:rsidRPr="00EB2033" w:rsidRDefault="00EB2033" w:rsidP="00EB2033">
      <w:pPr>
        <w:pStyle w:val="Corpotesto"/>
        <w:rPr>
          <w:rFonts w:asciiTheme="majorHAnsi" w:hAnsiTheme="majorHAnsi"/>
          <w:b/>
          <w:lang w:val="it-IT"/>
        </w:rPr>
      </w:pPr>
    </w:p>
    <w:p w:rsidR="00EB2033" w:rsidRPr="00EB2033" w:rsidRDefault="00EB2033" w:rsidP="00EB2033">
      <w:pPr>
        <w:pStyle w:val="Corpotesto"/>
        <w:tabs>
          <w:tab w:val="left" w:pos="5144"/>
          <w:tab w:val="left" w:pos="7509"/>
        </w:tabs>
        <w:spacing w:before="96"/>
        <w:ind w:left="1052"/>
        <w:rPr>
          <w:rFonts w:asciiTheme="majorHAnsi" w:hAnsiTheme="majorHAnsi"/>
        </w:rPr>
      </w:pPr>
      <w:r w:rsidRPr="00EB2033">
        <w:rPr>
          <w:rFonts w:asciiTheme="majorHAnsi" w:hAnsiTheme="majorHAnsi"/>
          <w:b/>
          <w:lang w:val="it-IT"/>
        </w:rPr>
        <w:t>ALUNNO</w:t>
      </w:r>
      <w:r w:rsidRPr="00EB2033">
        <w:rPr>
          <w:rFonts w:asciiTheme="majorHAnsi" w:hAnsiTheme="majorHAnsi"/>
          <w:b/>
          <w:spacing w:val="-12"/>
          <w:lang w:val="it-IT"/>
        </w:rPr>
        <w:t xml:space="preserve"> </w:t>
      </w:r>
      <w:r w:rsidRPr="00EB2033">
        <w:rPr>
          <w:rFonts w:asciiTheme="majorHAnsi" w:hAnsiTheme="majorHAnsi"/>
          <w:lang w:val="it-IT"/>
        </w:rPr>
        <w:t>…...................................................</w:t>
      </w:r>
      <w:r w:rsidRPr="00EB2033">
        <w:rPr>
          <w:rFonts w:asciiTheme="majorHAnsi" w:hAnsiTheme="majorHAnsi"/>
          <w:lang w:val="it-IT"/>
        </w:rPr>
        <w:tab/>
      </w:r>
      <w:r w:rsidRPr="00EB2033">
        <w:rPr>
          <w:rFonts w:asciiTheme="majorHAnsi" w:hAnsiTheme="majorHAnsi"/>
          <w:b/>
        </w:rPr>
        <w:t>CLASSE</w:t>
      </w:r>
      <w:r w:rsidRPr="00EB2033">
        <w:rPr>
          <w:rFonts w:asciiTheme="majorHAnsi" w:hAnsiTheme="majorHAnsi"/>
          <w:b/>
          <w:spacing w:val="-5"/>
        </w:rPr>
        <w:t xml:space="preserve"> </w:t>
      </w:r>
      <w:r w:rsidRPr="00EB2033">
        <w:rPr>
          <w:rFonts w:asciiTheme="majorHAnsi" w:hAnsiTheme="majorHAnsi"/>
        </w:rPr>
        <w:t>…..............</w:t>
      </w:r>
      <w:r w:rsidRPr="00EB2033">
        <w:rPr>
          <w:rFonts w:asciiTheme="majorHAnsi" w:hAnsiTheme="majorHAnsi"/>
        </w:rPr>
        <w:tab/>
      </w:r>
      <w:proofErr w:type="gramStart"/>
      <w:r w:rsidRPr="00EB2033">
        <w:rPr>
          <w:rFonts w:asciiTheme="majorHAnsi" w:hAnsiTheme="majorHAnsi"/>
          <w:b/>
        </w:rPr>
        <w:t>data</w:t>
      </w:r>
      <w:proofErr w:type="gramEnd"/>
      <w:r w:rsidRPr="00EB2033">
        <w:rPr>
          <w:rFonts w:asciiTheme="majorHAnsi" w:hAnsiTheme="majorHAnsi"/>
        </w:rPr>
        <w:t>...............</w:t>
      </w:r>
    </w:p>
    <w:p w:rsidR="00EB2033" w:rsidRPr="00EB2033" w:rsidRDefault="00EB2033" w:rsidP="00EB2033">
      <w:pPr>
        <w:pStyle w:val="Corpotesto"/>
        <w:rPr>
          <w:rFonts w:asciiTheme="majorHAnsi" w:hAnsiTheme="majorHAnsi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5253"/>
        <w:gridCol w:w="1146"/>
        <w:gridCol w:w="941"/>
      </w:tblGrid>
      <w:tr w:rsidR="00EB2033" w:rsidRPr="00EB2033" w:rsidTr="004A6C7E">
        <w:trPr>
          <w:trHeight w:val="551"/>
        </w:trPr>
        <w:tc>
          <w:tcPr>
            <w:tcW w:w="2756" w:type="dxa"/>
          </w:tcPr>
          <w:p w:rsidR="00EB2033" w:rsidRPr="00EB2033" w:rsidRDefault="00EB2033" w:rsidP="004A6C7E">
            <w:pPr>
              <w:pStyle w:val="TableParagraph"/>
              <w:spacing w:before="6"/>
              <w:rPr>
                <w:rFonts w:asciiTheme="majorHAnsi" w:hAnsiTheme="majorHAnsi"/>
                <w:sz w:val="20"/>
                <w:szCs w:val="20"/>
              </w:rPr>
            </w:pPr>
          </w:p>
          <w:p w:rsidR="00EB2033" w:rsidRPr="00EB2033" w:rsidRDefault="00EB2033" w:rsidP="004A6C7E">
            <w:pPr>
              <w:pStyle w:val="TableParagraph"/>
              <w:spacing w:line="180" w:lineRule="atLeast"/>
              <w:ind w:left="890" w:hanging="443"/>
              <w:rPr>
                <w:rFonts w:asciiTheme="majorHAnsi" w:hAnsiTheme="majorHAnsi"/>
                <w:b/>
                <w:sz w:val="20"/>
                <w:szCs w:val="20"/>
              </w:rPr>
            </w:pPr>
            <w:r w:rsidRPr="00EB2033">
              <w:rPr>
                <w:rFonts w:asciiTheme="majorHAnsi" w:hAnsiTheme="majorHAnsi"/>
                <w:b/>
                <w:sz w:val="20"/>
                <w:szCs w:val="20"/>
              </w:rPr>
              <w:t>INDICATORI (</w:t>
            </w:r>
            <w:proofErr w:type="spellStart"/>
            <w:r w:rsidRPr="00EB2033">
              <w:rPr>
                <w:rFonts w:asciiTheme="majorHAnsi" w:hAnsiTheme="majorHAnsi"/>
                <w:b/>
                <w:sz w:val="20"/>
                <w:szCs w:val="20"/>
              </w:rPr>
              <w:t>obiettivi</w:t>
            </w:r>
            <w:proofErr w:type="spellEnd"/>
            <w:r w:rsidRPr="00EB2033">
              <w:rPr>
                <w:rFonts w:asciiTheme="majorHAnsi" w:hAnsiTheme="majorHAnsi"/>
                <w:b/>
                <w:sz w:val="20"/>
                <w:szCs w:val="20"/>
              </w:rPr>
              <w:t xml:space="preserve"> da </w:t>
            </w:r>
            <w:proofErr w:type="spellStart"/>
            <w:r w:rsidRPr="00EB2033">
              <w:rPr>
                <w:rFonts w:asciiTheme="majorHAnsi" w:hAnsiTheme="majorHAnsi"/>
                <w:b/>
                <w:sz w:val="20"/>
                <w:szCs w:val="20"/>
              </w:rPr>
              <w:t>raggiungere</w:t>
            </w:r>
            <w:proofErr w:type="spellEnd"/>
            <w:r w:rsidRPr="00EB2033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5253" w:type="dxa"/>
          </w:tcPr>
          <w:p w:rsidR="00EB2033" w:rsidRPr="00EB2033" w:rsidRDefault="00EB2033" w:rsidP="004A6C7E">
            <w:pPr>
              <w:pStyle w:val="TableParagraph"/>
              <w:spacing w:before="6"/>
              <w:rPr>
                <w:rFonts w:asciiTheme="majorHAnsi" w:hAnsiTheme="majorHAnsi"/>
                <w:sz w:val="20"/>
                <w:szCs w:val="20"/>
              </w:rPr>
            </w:pPr>
          </w:p>
          <w:p w:rsidR="00EB2033" w:rsidRPr="00EB2033" w:rsidRDefault="00EB2033" w:rsidP="004A6C7E">
            <w:pPr>
              <w:pStyle w:val="TableParagraph"/>
              <w:ind w:left="1636"/>
              <w:rPr>
                <w:rFonts w:asciiTheme="majorHAnsi" w:hAnsiTheme="majorHAnsi"/>
                <w:b/>
                <w:sz w:val="20"/>
                <w:szCs w:val="20"/>
              </w:rPr>
            </w:pPr>
            <w:r w:rsidRPr="00EB2033">
              <w:rPr>
                <w:rFonts w:asciiTheme="majorHAnsi" w:hAnsiTheme="majorHAnsi"/>
                <w:b/>
                <w:sz w:val="20"/>
                <w:szCs w:val="20"/>
              </w:rPr>
              <w:t xml:space="preserve">DESCRITTORI </w:t>
            </w:r>
            <w:proofErr w:type="spellStart"/>
            <w:r w:rsidRPr="00EB2033">
              <w:rPr>
                <w:rFonts w:asciiTheme="majorHAnsi" w:hAnsiTheme="majorHAnsi"/>
                <w:b/>
                <w:sz w:val="20"/>
                <w:szCs w:val="20"/>
              </w:rPr>
              <w:t>dei</w:t>
            </w:r>
            <w:proofErr w:type="spellEnd"/>
            <w:r w:rsidRPr="00EB203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B2033">
              <w:rPr>
                <w:rFonts w:asciiTheme="majorHAnsi" w:hAnsiTheme="majorHAnsi"/>
                <w:b/>
                <w:sz w:val="20"/>
                <w:szCs w:val="20"/>
              </w:rPr>
              <w:t>risultati</w:t>
            </w:r>
            <w:proofErr w:type="spellEnd"/>
          </w:p>
        </w:tc>
        <w:tc>
          <w:tcPr>
            <w:tcW w:w="1146" w:type="dxa"/>
          </w:tcPr>
          <w:p w:rsidR="00EB2033" w:rsidRPr="00EB2033" w:rsidRDefault="00EB2033" w:rsidP="004A6C7E">
            <w:pPr>
              <w:pStyle w:val="TableParagraph"/>
              <w:spacing w:line="178" w:lineRule="exact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EB2033">
              <w:rPr>
                <w:rFonts w:asciiTheme="majorHAnsi" w:hAnsiTheme="majorHAnsi"/>
                <w:b/>
                <w:sz w:val="20"/>
                <w:szCs w:val="20"/>
              </w:rPr>
              <w:t>Giudizio</w:t>
            </w:r>
            <w:proofErr w:type="spellEnd"/>
          </w:p>
        </w:tc>
        <w:tc>
          <w:tcPr>
            <w:tcW w:w="941" w:type="dxa"/>
          </w:tcPr>
          <w:p w:rsidR="00EB2033" w:rsidRPr="00EB2033" w:rsidRDefault="00EB2033" w:rsidP="004A6C7E">
            <w:pPr>
              <w:pStyle w:val="TableParagraph"/>
              <w:spacing w:line="178" w:lineRule="exact"/>
              <w:ind w:left="88" w:right="18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EB2033">
              <w:rPr>
                <w:rFonts w:asciiTheme="majorHAnsi" w:hAnsiTheme="majorHAnsi"/>
                <w:b/>
                <w:sz w:val="20"/>
                <w:szCs w:val="20"/>
              </w:rPr>
              <w:t>Punti</w:t>
            </w:r>
            <w:proofErr w:type="spellEnd"/>
            <w:r w:rsidRPr="00EB2033">
              <w:rPr>
                <w:rFonts w:asciiTheme="majorHAnsi" w:hAnsiTheme="majorHAnsi"/>
                <w:b/>
                <w:sz w:val="20"/>
                <w:szCs w:val="20"/>
              </w:rPr>
              <w:t>/10</w:t>
            </w:r>
          </w:p>
        </w:tc>
      </w:tr>
      <w:tr w:rsidR="00EB2033" w:rsidRPr="00EB2033" w:rsidTr="004A6C7E">
        <w:trPr>
          <w:trHeight w:val="590"/>
        </w:trPr>
        <w:tc>
          <w:tcPr>
            <w:tcW w:w="2756" w:type="dxa"/>
            <w:vMerge w:val="restart"/>
          </w:tcPr>
          <w:p w:rsidR="00EB2033" w:rsidRPr="00EB2033" w:rsidRDefault="00EB2033" w:rsidP="004A6C7E">
            <w:pPr>
              <w:pStyle w:val="TableParagraph"/>
              <w:spacing w:line="264" w:lineRule="auto"/>
              <w:ind w:left="463" w:right="442" w:hanging="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B2033">
              <w:rPr>
                <w:rFonts w:asciiTheme="majorHAnsi" w:hAnsiTheme="majorHAnsi"/>
                <w:sz w:val="20"/>
                <w:szCs w:val="20"/>
              </w:rPr>
              <w:t>ADEGUATEZZA E CARATTERISTICHE</w:t>
            </w:r>
            <w:r w:rsidRPr="00EB2033">
              <w:rPr>
                <w:rFonts w:asciiTheme="majorHAnsi" w:hAnsiTheme="majorHAnsi"/>
                <w:spacing w:val="-17"/>
                <w:sz w:val="20"/>
                <w:szCs w:val="20"/>
              </w:rPr>
              <w:t xml:space="preserve"> </w:t>
            </w:r>
            <w:r w:rsidRPr="00EB2033">
              <w:rPr>
                <w:rFonts w:asciiTheme="majorHAnsi" w:hAnsiTheme="majorHAnsi"/>
                <w:sz w:val="20"/>
                <w:szCs w:val="20"/>
              </w:rPr>
              <w:t>DEL RIASSUNTO</w:t>
            </w:r>
          </w:p>
          <w:p w:rsidR="00EB2033" w:rsidRPr="00EB2033" w:rsidRDefault="00EB2033" w:rsidP="00EB2033">
            <w:pPr>
              <w:pStyle w:val="TableParagraph"/>
              <w:numPr>
                <w:ilvl w:val="0"/>
                <w:numId w:val="9"/>
              </w:numPr>
              <w:tabs>
                <w:tab w:val="left" w:pos="1010"/>
                <w:tab w:val="left" w:pos="1011"/>
              </w:tabs>
              <w:spacing w:line="264" w:lineRule="auto"/>
              <w:ind w:right="485" w:hanging="360"/>
              <w:rPr>
                <w:rFonts w:asciiTheme="majorHAnsi" w:hAnsiTheme="majorHAnsi"/>
                <w:sz w:val="20"/>
                <w:szCs w:val="20"/>
                <w:lang w:val="it-IT"/>
              </w:rPr>
            </w:pPr>
            <w:proofErr w:type="gramStart"/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>è</w:t>
            </w:r>
            <w:proofErr w:type="gramEnd"/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scritto in terza persona e non ha discorsi diretti</w:t>
            </w:r>
          </w:p>
          <w:p w:rsidR="00EB2033" w:rsidRPr="00EB2033" w:rsidRDefault="00EB2033" w:rsidP="00EB2033">
            <w:pPr>
              <w:pStyle w:val="TableParagraph"/>
              <w:numPr>
                <w:ilvl w:val="0"/>
                <w:numId w:val="9"/>
              </w:numPr>
              <w:tabs>
                <w:tab w:val="left" w:pos="1057"/>
              </w:tabs>
              <w:spacing w:line="264" w:lineRule="auto"/>
              <w:ind w:right="255" w:hanging="360"/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proofErr w:type="gramStart"/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>il</w:t>
            </w:r>
            <w:proofErr w:type="gramEnd"/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testo di partenza è stato coerentemente compreso</w:t>
            </w:r>
          </w:p>
          <w:p w:rsidR="00EB2033" w:rsidRPr="00EB2033" w:rsidRDefault="00EB2033" w:rsidP="00EB2033">
            <w:pPr>
              <w:pStyle w:val="TableParagraph"/>
              <w:numPr>
                <w:ilvl w:val="0"/>
                <w:numId w:val="9"/>
              </w:numPr>
              <w:tabs>
                <w:tab w:val="left" w:pos="1056"/>
                <w:tab w:val="left" w:pos="1057"/>
              </w:tabs>
              <w:spacing w:line="264" w:lineRule="auto"/>
              <w:ind w:right="406" w:hanging="360"/>
              <w:rPr>
                <w:rFonts w:asciiTheme="majorHAnsi" w:hAnsiTheme="majorHAnsi"/>
                <w:sz w:val="20"/>
                <w:szCs w:val="20"/>
                <w:lang w:val="it-IT"/>
              </w:rPr>
            </w:pPr>
            <w:proofErr w:type="gramStart"/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>sono</w:t>
            </w:r>
            <w:proofErr w:type="gramEnd"/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state selezionate le idee principali</w:t>
            </w:r>
          </w:p>
          <w:p w:rsidR="00EB2033" w:rsidRPr="00EB2033" w:rsidRDefault="00EB2033" w:rsidP="00EB2033">
            <w:pPr>
              <w:pStyle w:val="TableParagraph"/>
              <w:numPr>
                <w:ilvl w:val="0"/>
                <w:numId w:val="9"/>
              </w:numPr>
              <w:tabs>
                <w:tab w:val="left" w:pos="1056"/>
                <w:tab w:val="left" w:pos="1057"/>
              </w:tabs>
              <w:spacing w:line="264" w:lineRule="auto"/>
              <w:ind w:right="157" w:hanging="360"/>
              <w:rPr>
                <w:rFonts w:asciiTheme="majorHAnsi" w:hAnsiTheme="majorHAnsi"/>
                <w:sz w:val="20"/>
                <w:szCs w:val="20"/>
                <w:lang w:val="it-IT"/>
              </w:rPr>
            </w:pPr>
            <w:proofErr w:type="gramStart"/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>non</w:t>
            </w:r>
            <w:proofErr w:type="gramEnd"/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vengono aggiunti commenti o informazioni non presenti nel testo di partenza</w:t>
            </w:r>
          </w:p>
        </w:tc>
        <w:tc>
          <w:tcPr>
            <w:tcW w:w="5253" w:type="dxa"/>
          </w:tcPr>
          <w:p w:rsidR="00EB2033" w:rsidRPr="00EB2033" w:rsidRDefault="00EB2033" w:rsidP="004A6C7E">
            <w:pPr>
              <w:pStyle w:val="TableParagraph"/>
              <w:spacing w:line="264" w:lineRule="auto"/>
              <w:ind w:left="109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>Non sono presenti gli elementi che caratterizzano un riassunto, il testo non risulta compreso correttamente</w:t>
            </w:r>
          </w:p>
        </w:tc>
        <w:tc>
          <w:tcPr>
            <w:tcW w:w="1146" w:type="dxa"/>
          </w:tcPr>
          <w:p w:rsidR="00EB2033" w:rsidRPr="00EB2033" w:rsidRDefault="00EB2033" w:rsidP="004A6C7E">
            <w:pPr>
              <w:pStyle w:val="TableParagraph"/>
              <w:spacing w:line="183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EB2033">
              <w:rPr>
                <w:rFonts w:asciiTheme="majorHAnsi" w:hAnsiTheme="majorHAnsi"/>
                <w:sz w:val="20"/>
                <w:szCs w:val="20"/>
              </w:rPr>
              <w:t>Grav.Insuff</w:t>
            </w:r>
            <w:proofErr w:type="spellEnd"/>
            <w:r w:rsidRPr="00EB203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941" w:type="dxa"/>
          </w:tcPr>
          <w:p w:rsidR="00EB2033" w:rsidRPr="00EB2033" w:rsidRDefault="00EB2033" w:rsidP="004A6C7E">
            <w:pPr>
              <w:pStyle w:val="TableParagraph"/>
              <w:spacing w:line="183" w:lineRule="exact"/>
              <w:ind w:left="88" w:right="82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B2033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</w:tr>
      <w:tr w:rsidR="00EB2033" w:rsidRPr="00EB2033" w:rsidTr="004A6C7E">
        <w:trPr>
          <w:trHeight w:val="606"/>
        </w:trPr>
        <w:tc>
          <w:tcPr>
            <w:tcW w:w="2756" w:type="dxa"/>
            <w:vMerge/>
            <w:tcBorders>
              <w:top w:val="nil"/>
            </w:tcBorders>
          </w:tcPr>
          <w:p w:rsidR="00EB2033" w:rsidRPr="00EB2033" w:rsidRDefault="00EB2033" w:rsidP="004A6C7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53" w:type="dxa"/>
          </w:tcPr>
          <w:p w:rsidR="00EB2033" w:rsidRPr="00EB2033" w:rsidRDefault="00EB2033" w:rsidP="004A6C7E">
            <w:pPr>
              <w:pStyle w:val="TableParagraph"/>
              <w:spacing w:line="264" w:lineRule="auto"/>
              <w:ind w:left="109" w:right="382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Gli elementi che caratterizzano un riassunto non sono sempre </w:t>
            </w:r>
            <w:proofErr w:type="gramStart"/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>rispettati ;</w:t>
            </w:r>
            <w:proofErr w:type="gramEnd"/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la comprensione è parziale</w:t>
            </w:r>
          </w:p>
        </w:tc>
        <w:tc>
          <w:tcPr>
            <w:tcW w:w="1146" w:type="dxa"/>
          </w:tcPr>
          <w:p w:rsidR="00EB2033" w:rsidRPr="00EB2033" w:rsidRDefault="00EB2033" w:rsidP="004A6C7E">
            <w:pPr>
              <w:pStyle w:val="TableParagraph"/>
              <w:spacing w:line="180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EB2033">
              <w:rPr>
                <w:rFonts w:asciiTheme="majorHAnsi" w:hAnsiTheme="majorHAnsi"/>
                <w:sz w:val="20"/>
                <w:szCs w:val="20"/>
              </w:rPr>
              <w:t>Insufficiente</w:t>
            </w:r>
            <w:proofErr w:type="spellEnd"/>
          </w:p>
        </w:tc>
        <w:tc>
          <w:tcPr>
            <w:tcW w:w="941" w:type="dxa"/>
          </w:tcPr>
          <w:p w:rsidR="00EB2033" w:rsidRPr="00EB2033" w:rsidRDefault="00EB2033" w:rsidP="004A6C7E">
            <w:pPr>
              <w:pStyle w:val="TableParagraph"/>
              <w:spacing w:line="180" w:lineRule="exact"/>
              <w:ind w:left="88" w:right="82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B2033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</w:tr>
      <w:tr w:rsidR="00EB2033" w:rsidRPr="00EB2033" w:rsidTr="004A6C7E">
        <w:trPr>
          <w:trHeight w:val="551"/>
        </w:trPr>
        <w:tc>
          <w:tcPr>
            <w:tcW w:w="2756" w:type="dxa"/>
            <w:vMerge/>
            <w:tcBorders>
              <w:top w:val="nil"/>
            </w:tcBorders>
          </w:tcPr>
          <w:p w:rsidR="00EB2033" w:rsidRPr="00EB2033" w:rsidRDefault="00EB2033" w:rsidP="004A6C7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53" w:type="dxa"/>
          </w:tcPr>
          <w:p w:rsidR="00EB2033" w:rsidRPr="00EB2033" w:rsidRDefault="00EB2033" w:rsidP="004A6C7E">
            <w:pPr>
              <w:pStyle w:val="TableParagraph"/>
              <w:ind w:left="109" w:right="382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Sono presenti gli elementi fondamentali che caratterizzano un </w:t>
            </w:r>
            <w:proofErr w:type="gramStart"/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>riassunto ,</w:t>
            </w:r>
            <w:proofErr w:type="gramEnd"/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la comprensione generale è corretta</w:t>
            </w:r>
          </w:p>
        </w:tc>
        <w:tc>
          <w:tcPr>
            <w:tcW w:w="1146" w:type="dxa"/>
          </w:tcPr>
          <w:p w:rsidR="00EB2033" w:rsidRPr="00EB2033" w:rsidRDefault="00EB2033" w:rsidP="004A6C7E">
            <w:pPr>
              <w:pStyle w:val="TableParagraph"/>
              <w:spacing w:line="180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EB2033">
              <w:rPr>
                <w:rFonts w:asciiTheme="majorHAnsi" w:hAnsiTheme="majorHAnsi"/>
                <w:sz w:val="20"/>
                <w:szCs w:val="20"/>
              </w:rPr>
              <w:t>Sufficiente</w:t>
            </w:r>
            <w:proofErr w:type="spellEnd"/>
          </w:p>
        </w:tc>
        <w:tc>
          <w:tcPr>
            <w:tcW w:w="941" w:type="dxa"/>
          </w:tcPr>
          <w:p w:rsidR="00EB2033" w:rsidRPr="00EB2033" w:rsidRDefault="00EB2033" w:rsidP="004A6C7E">
            <w:pPr>
              <w:pStyle w:val="TableParagraph"/>
              <w:spacing w:line="180" w:lineRule="exact"/>
              <w:ind w:left="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B2033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EB2033" w:rsidRPr="00EB2033" w:rsidTr="004A6C7E">
        <w:trPr>
          <w:trHeight w:val="551"/>
        </w:trPr>
        <w:tc>
          <w:tcPr>
            <w:tcW w:w="2756" w:type="dxa"/>
            <w:vMerge/>
            <w:tcBorders>
              <w:top w:val="nil"/>
            </w:tcBorders>
          </w:tcPr>
          <w:p w:rsidR="00EB2033" w:rsidRPr="00EB2033" w:rsidRDefault="00EB2033" w:rsidP="004A6C7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53" w:type="dxa"/>
          </w:tcPr>
          <w:p w:rsidR="00EB2033" w:rsidRPr="00EB2033" w:rsidRDefault="00EB2033" w:rsidP="004A6C7E">
            <w:pPr>
              <w:pStyle w:val="TableParagraph"/>
              <w:ind w:left="109" w:right="756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>Sono rispettati gli elementi che caratterizzano un riassunto, la comprensione del testo è corretta</w:t>
            </w:r>
          </w:p>
        </w:tc>
        <w:tc>
          <w:tcPr>
            <w:tcW w:w="1146" w:type="dxa"/>
          </w:tcPr>
          <w:p w:rsidR="00EB2033" w:rsidRPr="00EB2033" w:rsidRDefault="00EB2033" w:rsidP="004A6C7E">
            <w:pPr>
              <w:pStyle w:val="TableParagraph"/>
              <w:spacing w:line="180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EB2033">
              <w:rPr>
                <w:rFonts w:asciiTheme="majorHAnsi" w:hAnsiTheme="majorHAnsi"/>
                <w:sz w:val="20"/>
                <w:szCs w:val="20"/>
              </w:rPr>
              <w:t>Buono</w:t>
            </w:r>
            <w:proofErr w:type="spellEnd"/>
          </w:p>
        </w:tc>
        <w:tc>
          <w:tcPr>
            <w:tcW w:w="941" w:type="dxa"/>
          </w:tcPr>
          <w:p w:rsidR="00EB2033" w:rsidRPr="00EB2033" w:rsidRDefault="00EB2033" w:rsidP="004A6C7E">
            <w:pPr>
              <w:pStyle w:val="TableParagraph"/>
              <w:spacing w:line="180" w:lineRule="exact"/>
              <w:ind w:left="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B2033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EB2033" w:rsidRPr="00EB2033" w:rsidTr="004A6C7E">
        <w:trPr>
          <w:trHeight w:val="551"/>
        </w:trPr>
        <w:tc>
          <w:tcPr>
            <w:tcW w:w="2756" w:type="dxa"/>
            <w:vMerge/>
            <w:tcBorders>
              <w:top w:val="nil"/>
            </w:tcBorders>
          </w:tcPr>
          <w:p w:rsidR="00EB2033" w:rsidRPr="00EB2033" w:rsidRDefault="00EB2033" w:rsidP="004A6C7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53" w:type="dxa"/>
          </w:tcPr>
          <w:p w:rsidR="00EB2033" w:rsidRPr="00EB2033" w:rsidRDefault="00EB2033" w:rsidP="004A6C7E">
            <w:pPr>
              <w:pStyle w:val="TableParagraph"/>
              <w:ind w:left="109" w:right="382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>Gli elementi che caratterizzano un riassunto sono utilizzati in modo adeguato; la comprensione del testo è completa</w:t>
            </w:r>
          </w:p>
        </w:tc>
        <w:tc>
          <w:tcPr>
            <w:tcW w:w="1146" w:type="dxa"/>
          </w:tcPr>
          <w:p w:rsidR="00EB2033" w:rsidRPr="00EB2033" w:rsidRDefault="00EB2033" w:rsidP="004A6C7E">
            <w:pPr>
              <w:pStyle w:val="TableParagraph"/>
              <w:spacing w:line="180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EB2033">
              <w:rPr>
                <w:rFonts w:asciiTheme="majorHAnsi" w:hAnsiTheme="majorHAnsi"/>
                <w:sz w:val="20"/>
                <w:szCs w:val="20"/>
              </w:rPr>
              <w:t>Distinto</w:t>
            </w:r>
            <w:proofErr w:type="spellEnd"/>
          </w:p>
        </w:tc>
        <w:tc>
          <w:tcPr>
            <w:tcW w:w="941" w:type="dxa"/>
          </w:tcPr>
          <w:p w:rsidR="00EB2033" w:rsidRPr="00EB2033" w:rsidRDefault="00EB2033" w:rsidP="004A6C7E">
            <w:pPr>
              <w:pStyle w:val="TableParagraph"/>
              <w:spacing w:line="180" w:lineRule="exact"/>
              <w:ind w:left="88" w:right="8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B2033">
              <w:rPr>
                <w:rFonts w:asciiTheme="majorHAnsi" w:hAnsiTheme="majorHAnsi"/>
                <w:sz w:val="20"/>
                <w:szCs w:val="20"/>
              </w:rPr>
              <w:t>8- 9</w:t>
            </w:r>
          </w:p>
        </w:tc>
      </w:tr>
      <w:tr w:rsidR="00EB2033" w:rsidRPr="00EB2033" w:rsidTr="004A6C7E">
        <w:trPr>
          <w:trHeight w:val="767"/>
        </w:trPr>
        <w:tc>
          <w:tcPr>
            <w:tcW w:w="2756" w:type="dxa"/>
            <w:vMerge/>
            <w:tcBorders>
              <w:top w:val="nil"/>
            </w:tcBorders>
          </w:tcPr>
          <w:p w:rsidR="00EB2033" w:rsidRPr="00EB2033" w:rsidRDefault="00EB2033" w:rsidP="004A6C7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53" w:type="dxa"/>
          </w:tcPr>
          <w:p w:rsidR="00EB2033" w:rsidRPr="00EB2033" w:rsidRDefault="00EB2033" w:rsidP="004A6C7E">
            <w:pPr>
              <w:pStyle w:val="TableParagraph"/>
              <w:ind w:left="109" w:right="382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Gli elementi che caratterizzano un riassunto sono utilizzati in modo pertinente ed </w:t>
            </w:r>
            <w:proofErr w:type="gramStart"/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>efficace ;</w:t>
            </w:r>
            <w:proofErr w:type="gramEnd"/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la comprensione del testo è completa e coerente</w:t>
            </w:r>
          </w:p>
        </w:tc>
        <w:tc>
          <w:tcPr>
            <w:tcW w:w="1146" w:type="dxa"/>
          </w:tcPr>
          <w:p w:rsidR="00EB2033" w:rsidRPr="00EB2033" w:rsidRDefault="00EB2033" w:rsidP="004A6C7E">
            <w:pPr>
              <w:pStyle w:val="TableParagraph"/>
              <w:spacing w:line="183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EB2033">
              <w:rPr>
                <w:rFonts w:asciiTheme="majorHAnsi" w:hAnsiTheme="majorHAnsi"/>
                <w:sz w:val="20"/>
                <w:szCs w:val="20"/>
              </w:rPr>
              <w:t>Eccellente</w:t>
            </w:r>
            <w:proofErr w:type="spellEnd"/>
          </w:p>
        </w:tc>
        <w:tc>
          <w:tcPr>
            <w:tcW w:w="941" w:type="dxa"/>
          </w:tcPr>
          <w:p w:rsidR="00EB2033" w:rsidRPr="00EB2033" w:rsidRDefault="00EB2033" w:rsidP="004A6C7E">
            <w:pPr>
              <w:pStyle w:val="TableParagraph"/>
              <w:spacing w:line="183" w:lineRule="exact"/>
              <w:ind w:left="88" w:right="8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B2033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</w:tr>
      <w:tr w:rsidR="00EB2033" w:rsidRPr="00EB2033" w:rsidTr="004A6C7E">
        <w:trPr>
          <w:trHeight w:val="552"/>
        </w:trPr>
        <w:tc>
          <w:tcPr>
            <w:tcW w:w="2756" w:type="dxa"/>
            <w:vMerge w:val="restart"/>
          </w:tcPr>
          <w:p w:rsidR="00EB2033" w:rsidRPr="00EB2033" w:rsidRDefault="00EB2033" w:rsidP="004A6C7E">
            <w:pPr>
              <w:pStyle w:val="TableParagraph"/>
              <w:spacing w:line="181" w:lineRule="exact"/>
              <w:ind w:left="206"/>
              <w:rPr>
                <w:rFonts w:asciiTheme="majorHAnsi" w:hAnsiTheme="majorHAnsi"/>
                <w:sz w:val="20"/>
                <w:szCs w:val="20"/>
              </w:rPr>
            </w:pPr>
            <w:r w:rsidRPr="00EB2033">
              <w:rPr>
                <w:rFonts w:asciiTheme="majorHAnsi" w:hAnsiTheme="majorHAnsi"/>
                <w:sz w:val="20"/>
                <w:szCs w:val="20"/>
              </w:rPr>
              <w:t>ORGANIZZAZIONE DEL TESTO</w:t>
            </w:r>
          </w:p>
          <w:p w:rsidR="00EB2033" w:rsidRPr="00EB2033" w:rsidRDefault="00EB2033" w:rsidP="00EB2033">
            <w:pPr>
              <w:pStyle w:val="TableParagraph"/>
              <w:numPr>
                <w:ilvl w:val="0"/>
                <w:numId w:val="8"/>
              </w:numPr>
              <w:tabs>
                <w:tab w:val="left" w:pos="960"/>
                <w:tab w:val="left" w:pos="961"/>
              </w:tabs>
              <w:spacing w:before="16" w:line="264" w:lineRule="auto"/>
              <w:ind w:right="180"/>
              <w:rPr>
                <w:rFonts w:asciiTheme="majorHAnsi" w:hAnsiTheme="majorHAnsi"/>
                <w:sz w:val="20"/>
                <w:szCs w:val="20"/>
                <w:lang w:val="it-IT"/>
              </w:rPr>
            </w:pPr>
            <w:proofErr w:type="gramStart"/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>la</w:t>
            </w:r>
            <w:proofErr w:type="gramEnd"/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rielaborazione dei contenuti di partenza ha un’articolazione chiara e ordinata ( non copia – incolla idee chiave</w:t>
            </w:r>
            <w:r w:rsidRPr="00EB2033">
              <w:rPr>
                <w:rFonts w:asciiTheme="majorHAnsi" w:hAnsiTheme="maj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>)</w:t>
            </w:r>
          </w:p>
          <w:p w:rsidR="00EB2033" w:rsidRPr="00EB2033" w:rsidRDefault="00EB2033" w:rsidP="00EB2033">
            <w:pPr>
              <w:pStyle w:val="TableParagraph"/>
              <w:numPr>
                <w:ilvl w:val="0"/>
                <w:numId w:val="8"/>
              </w:numPr>
              <w:tabs>
                <w:tab w:val="left" w:pos="961"/>
              </w:tabs>
              <w:spacing w:line="264" w:lineRule="auto"/>
              <w:ind w:right="260"/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proofErr w:type="gramStart"/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>non</w:t>
            </w:r>
            <w:proofErr w:type="gramEnd"/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è sproporzionato né parziale rispetto al testo di</w:t>
            </w:r>
            <w:r w:rsidRPr="00EB2033">
              <w:rPr>
                <w:rFonts w:asciiTheme="majorHAnsi" w:hAnsiTheme="maj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>partenza</w:t>
            </w:r>
          </w:p>
          <w:p w:rsidR="00EB2033" w:rsidRPr="00EB2033" w:rsidRDefault="00EB2033" w:rsidP="00EB2033">
            <w:pPr>
              <w:pStyle w:val="TableParagraph"/>
              <w:numPr>
                <w:ilvl w:val="0"/>
                <w:numId w:val="8"/>
              </w:numPr>
              <w:tabs>
                <w:tab w:val="left" w:pos="960"/>
                <w:tab w:val="left" w:pos="961"/>
              </w:tabs>
              <w:spacing w:line="264" w:lineRule="auto"/>
              <w:ind w:right="102"/>
              <w:rPr>
                <w:rFonts w:asciiTheme="majorHAnsi" w:hAnsiTheme="majorHAnsi"/>
                <w:sz w:val="20"/>
                <w:szCs w:val="20"/>
                <w:lang w:val="it-IT"/>
              </w:rPr>
            </w:pPr>
            <w:proofErr w:type="gramStart"/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>c’è</w:t>
            </w:r>
            <w:proofErr w:type="gramEnd"/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continuità tra le frasi (non si salta da un’idea all’altra , le idee sono legate)</w:t>
            </w:r>
          </w:p>
        </w:tc>
        <w:tc>
          <w:tcPr>
            <w:tcW w:w="5253" w:type="dxa"/>
          </w:tcPr>
          <w:p w:rsidR="00EB2033" w:rsidRPr="00EB2033" w:rsidRDefault="00EB2033" w:rsidP="004A6C7E">
            <w:pPr>
              <w:pStyle w:val="TableParagraph"/>
              <w:spacing w:before="9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EB2033" w:rsidRPr="00EB2033" w:rsidRDefault="00EB2033" w:rsidP="004A6C7E">
            <w:pPr>
              <w:pStyle w:val="TableParagraph"/>
              <w:ind w:left="109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>Organizza il testo e i contenuti in modo incoerente</w:t>
            </w:r>
          </w:p>
        </w:tc>
        <w:tc>
          <w:tcPr>
            <w:tcW w:w="1146" w:type="dxa"/>
          </w:tcPr>
          <w:p w:rsidR="00EB2033" w:rsidRPr="00EB2033" w:rsidRDefault="00EB2033" w:rsidP="004A6C7E">
            <w:pPr>
              <w:pStyle w:val="TableParagraph"/>
              <w:spacing w:line="181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EB2033">
              <w:rPr>
                <w:rFonts w:asciiTheme="majorHAnsi" w:hAnsiTheme="majorHAnsi"/>
                <w:sz w:val="20"/>
                <w:szCs w:val="20"/>
              </w:rPr>
              <w:t>Grav</w:t>
            </w:r>
            <w:proofErr w:type="spellEnd"/>
            <w:r w:rsidRPr="00EB2033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 w:rsidRPr="00EB2033">
              <w:rPr>
                <w:rFonts w:asciiTheme="majorHAnsi" w:hAnsiTheme="majorHAnsi"/>
                <w:sz w:val="20"/>
                <w:szCs w:val="20"/>
              </w:rPr>
              <w:t>Insuff</w:t>
            </w:r>
            <w:proofErr w:type="spellEnd"/>
            <w:r w:rsidRPr="00EB203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941" w:type="dxa"/>
          </w:tcPr>
          <w:p w:rsidR="00EB2033" w:rsidRPr="00EB2033" w:rsidRDefault="00EB2033" w:rsidP="004A6C7E">
            <w:pPr>
              <w:pStyle w:val="TableParagraph"/>
              <w:spacing w:line="181" w:lineRule="exact"/>
              <w:ind w:left="88" w:right="82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B2033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</w:tr>
      <w:tr w:rsidR="00EB2033" w:rsidRPr="00EB2033" w:rsidTr="004A6C7E">
        <w:trPr>
          <w:trHeight w:val="551"/>
        </w:trPr>
        <w:tc>
          <w:tcPr>
            <w:tcW w:w="2756" w:type="dxa"/>
            <w:vMerge/>
            <w:tcBorders>
              <w:top w:val="nil"/>
            </w:tcBorders>
          </w:tcPr>
          <w:p w:rsidR="00EB2033" w:rsidRPr="00EB2033" w:rsidRDefault="00EB2033" w:rsidP="004A6C7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53" w:type="dxa"/>
          </w:tcPr>
          <w:p w:rsidR="00EB2033" w:rsidRPr="00EB2033" w:rsidRDefault="00EB2033" w:rsidP="004A6C7E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EB2033" w:rsidRPr="00EB2033" w:rsidRDefault="00EB2033" w:rsidP="004A6C7E">
            <w:pPr>
              <w:pStyle w:val="TableParagraph"/>
              <w:ind w:left="109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>Organizza il testo e i contenuti solo parzialmente</w:t>
            </w:r>
          </w:p>
        </w:tc>
        <w:tc>
          <w:tcPr>
            <w:tcW w:w="1146" w:type="dxa"/>
          </w:tcPr>
          <w:p w:rsidR="00EB2033" w:rsidRPr="00EB2033" w:rsidRDefault="00EB2033" w:rsidP="004A6C7E">
            <w:pPr>
              <w:pStyle w:val="TableParagraph"/>
              <w:spacing w:line="180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EB2033">
              <w:rPr>
                <w:rFonts w:asciiTheme="majorHAnsi" w:hAnsiTheme="majorHAnsi"/>
                <w:sz w:val="20"/>
                <w:szCs w:val="20"/>
              </w:rPr>
              <w:t>Insufficiente</w:t>
            </w:r>
            <w:proofErr w:type="spellEnd"/>
          </w:p>
        </w:tc>
        <w:tc>
          <w:tcPr>
            <w:tcW w:w="941" w:type="dxa"/>
          </w:tcPr>
          <w:p w:rsidR="00EB2033" w:rsidRPr="00EB2033" w:rsidRDefault="00EB2033" w:rsidP="004A6C7E">
            <w:pPr>
              <w:pStyle w:val="TableParagraph"/>
              <w:spacing w:line="180" w:lineRule="exact"/>
              <w:ind w:left="88" w:right="82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B2033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</w:tr>
      <w:tr w:rsidR="00EB2033" w:rsidRPr="00EB2033" w:rsidTr="004A6C7E">
        <w:trPr>
          <w:trHeight w:val="551"/>
        </w:trPr>
        <w:tc>
          <w:tcPr>
            <w:tcW w:w="2756" w:type="dxa"/>
            <w:vMerge/>
            <w:tcBorders>
              <w:top w:val="nil"/>
            </w:tcBorders>
          </w:tcPr>
          <w:p w:rsidR="00EB2033" w:rsidRPr="00EB2033" w:rsidRDefault="00EB2033" w:rsidP="004A6C7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53" w:type="dxa"/>
          </w:tcPr>
          <w:p w:rsidR="00EB2033" w:rsidRPr="00EB2033" w:rsidRDefault="00EB2033" w:rsidP="004A6C7E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EB2033" w:rsidRPr="00EB2033" w:rsidRDefault="00EB2033" w:rsidP="004A6C7E">
            <w:pPr>
              <w:pStyle w:val="TableParagraph"/>
              <w:ind w:left="109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>Organizza il testo e i contenuti in modo abbastanza adeguato</w:t>
            </w:r>
          </w:p>
        </w:tc>
        <w:tc>
          <w:tcPr>
            <w:tcW w:w="1146" w:type="dxa"/>
          </w:tcPr>
          <w:p w:rsidR="00EB2033" w:rsidRPr="00EB2033" w:rsidRDefault="00EB2033" w:rsidP="004A6C7E">
            <w:pPr>
              <w:pStyle w:val="TableParagraph"/>
              <w:spacing w:line="180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EB2033">
              <w:rPr>
                <w:rFonts w:asciiTheme="majorHAnsi" w:hAnsiTheme="majorHAnsi"/>
                <w:sz w:val="20"/>
                <w:szCs w:val="20"/>
              </w:rPr>
              <w:t>Sufficiente</w:t>
            </w:r>
            <w:proofErr w:type="spellEnd"/>
          </w:p>
        </w:tc>
        <w:tc>
          <w:tcPr>
            <w:tcW w:w="941" w:type="dxa"/>
          </w:tcPr>
          <w:p w:rsidR="00EB2033" w:rsidRPr="00EB2033" w:rsidRDefault="00EB2033" w:rsidP="004A6C7E">
            <w:pPr>
              <w:pStyle w:val="TableParagraph"/>
              <w:spacing w:line="180" w:lineRule="exact"/>
              <w:ind w:left="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B2033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EB2033" w:rsidRPr="00EB2033" w:rsidTr="004A6C7E">
        <w:trPr>
          <w:trHeight w:val="551"/>
        </w:trPr>
        <w:tc>
          <w:tcPr>
            <w:tcW w:w="2756" w:type="dxa"/>
            <w:vMerge/>
            <w:tcBorders>
              <w:top w:val="nil"/>
            </w:tcBorders>
          </w:tcPr>
          <w:p w:rsidR="00EB2033" w:rsidRPr="00EB2033" w:rsidRDefault="00EB2033" w:rsidP="004A6C7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53" w:type="dxa"/>
          </w:tcPr>
          <w:p w:rsidR="00EB2033" w:rsidRPr="002E1800" w:rsidRDefault="00EB2033" w:rsidP="004A6C7E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EB2033" w:rsidRPr="00EB2033" w:rsidRDefault="00EB2033" w:rsidP="004A6C7E">
            <w:pPr>
              <w:pStyle w:val="TableParagraph"/>
              <w:ind w:left="109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>Organizzare il testo e i contenuti adeguatamente</w:t>
            </w:r>
          </w:p>
        </w:tc>
        <w:tc>
          <w:tcPr>
            <w:tcW w:w="1146" w:type="dxa"/>
          </w:tcPr>
          <w:p w:rsidR="00EB2033" w:rsidRPr="00EB2033" w:rsidRDefault="00EB2033" w:rsidP="004A6C7E">
            <w:pPr>
              <w:pStyle w:val="TableParagraph"/>
              <w:spacing w:line="180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EB2033">
              <w:rPr>
                <w:rFonts w:asciiTheme="majorHAnsi" w:hAnsiTheme="majorHAnsi"/>
                <w:sz w:val="20"/>
                <w:szCs w:val="20"/>
              </w:rPr>
              <w:t>Buono</w:t>
            </w:r>
            <w:proofErr w:type="spellEnd"/>
          </w:p>
        </w:tc>
        <w:tc>
          <w:tcPr>
            <w:tcW w:w="941" w:type="dxa"/>
          </w:tcPr>
          <w:p w:rsidR="00EB2033" w:rsidRPr="00EB2033" w:rsidRDefault="00EB2033" w:rsidP="004A6C7E">
            <w:pPr>
              <w:pStyle w:val="TableParagraph"/>
              <w:spacing w:line="180" w:lineRule="exact"/>
              <w:ind w:left="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B2033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EB2033" w:rsidRPr="00EB2033" w:rsidTr="004A6C7E">
        <w:trPr>
          <w:trHeight w:val="551"/>
        </w:trPr>
        <w:tc>
          <w:tcPr>
            <w:tcW w:w="2756" w:type="dxa"/>
            <w:vMerge/>
            <w:tcBorders>
              <w:top w:val="nil"/>
            </w:tcBorders>
          </w:tcPr>
          <w:p w:rsidR="00EB2033" w:rsidRPr="00EB2033" w:rsidRDefault="00EB2033" w:rsidP="004A6C7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53" w:type="dxa"/>
          </w:tcPr>
          <w:p w:rsidR="00EB2033" w:rsidRPr="00EB2033" w:rsidRDefault="00EB2033" w:rsidP="004A6C7E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EB2033" w:rsidRPr="00EB2033" w:rsidRDefault="00EB2033" w:rsidP="004A6C7E">
            <w:pPr>
              <w:pStyle w:val="TableParagraph"/>
              <w:ind w:left="109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>Organizza con coerenza i contenuti e il testo</w:t>
            </w:r>
          </w:p>
        </w:tc>
        <w:tc>
          <w:tcPr>
            <w:tcW w:w="1146" w:type="dxa"/>
          </w:tcPr>
          <w:p w:rsidR="00EB2033" w:rsidRPr="00EB2033" w:rsidRDefault="00EB2033" w:rsidP="004A6C7E">
            <w:pPr>
              <w:pStyle w:val="TableParagraph"/>
              <w:spacing w:line="180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EB2033">
              <w:rPr>
                <w:rFonts w:asciiTheme="majorHAnsi" w:hAnsiTheme="majorHAnsi"/>
                <w:sz w:val="20"/>
                <w:szCs w:val="20"/>
              </w:rPr>
              <w:t>Distinto</w:t>
            </w:r>
            <w:proofErr w:type="spellEnd"/>
          </w:p>
        </w:tc>
        <w:tc>
          <w:tcPr>
            <w:tcW w:w="941" w:type="dxa"/>
          </w:tcPr>
          <w:p w:rsidR="00EB2033" w:rsidRPr="00EB2033" w:rsidRDefault="00EB2033" w:rsidP="004A6C7E">
            <w:pPr>
              <w:pStyle w:val="TableParagraph"/>
              <w:spacing w:line="180" w:lineRule="exact"/>
              <w:ind w:left="88" w:right="82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B2033">
              <w:rPr>
                <w:rFonts w:asciiTheme="majorHAnsi" w:hAnsiTheme="majorHAnsi"/>
                <w:sz w:val="20"/>
                <w:szCs w:val="20"/>
              </w:rPr>
              <w:t>8-9</w:t>
            </w:r>
          </w:p>
        </w:tc>
      </w:tr>
      <w:tr w:rsidR="00EB2033" w:rsidRPr="00EB2033" w:rsidTr="004A6C7E">
        <w:trPr>
          <w:trHeight w:val="369"/>
        </w:trPr>
        <w:tc>
          <w:tcPr>
            <w:tcW w:w="2756" w:type="dxa"/>
            <w:vMerge/>
            <w:tcBorders>
              <w:top w:val="nil"/>
            </w:tcBorders>
          </w:tcPr>
          <w:p w:rsidR="00EB2033" w:rsidRPr="00EB2033" w:rsidRDefault="00EB2033" w:rsidP="004A6C7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53" w:type="dxa"/>
          </w:tcPr>
          <w:p w:rsidR="00EB2033" w:rsidRPr="00EB2033" w:rsidRDefault="00EB2033" w:rsidP="004A6C7E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EB2033" w:rsidRPr="00EB2033" w:rsidRDefault="00EB2033" w:rsidP="004A6C7E">
            <w:pPr>
              <w:pStyle w:val="TableParagraph"/>
              <w:spacing w:line="168" w:lineRule="exact"/>
              <w:ind w:left="109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>Organizza il testo e i contenuti in modo organico e originale</w:t>
            </w:r>
          </w:p>
        </w:tc>
        <w:tc>
          <w:tcPr>
            <w:tcW w:w="1146" w:type="dxa"/>
          </w:tcPr>
          <w:p w:rsidR="00EB2033" w:rsidRPr="00EB2033" w:rsidRDefault="00EB2033" w:rsidP="004A6C7E">
            <w:pPr>
              <w:pStyle w:val="TableParagraph"/>
              <w:spacing w:line="183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EB2033">
              <w:rPr>
                <w:rFonts w:asciiTheme="majorHAnsi" w:hAnsiTheme="majorHAnsi"/>
                <w:sz w:val="20"/>
                <w:szCs w:val="20"/>
              </w:rPr>
              <w:t>Eccellente</w:t>
            </w:r>
            <w:proofErr w:type="spellEnd"/>
          </w:p>
        </w:tc>
        <w:tc>
          <w:tcPr>
            <w:tcW w:w="941" w:type="dxa"/>
          </w:tcPr>
          <w:p w:rsidR="00EB2033" w:rsidRPr="00EB2033" w:rsidRDefault="00EB2033" w:rsidP="004A6C7E">
            <w:pPr>
              <w:pStyle w:val="TableParagraph"/>
              <w:spacing w:line="183" w:lineRule="exact"/>
              <w:ind w:left="88" w:right="8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B2033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</w:tr>
      <w:tr w:rsidR="00EB2033" w:rsidRPr="00EB2033" w:rsidTr="004A6C7E">
        <w:trPr>
          <w:trHeight w:val="736"/>
        </w:trPr>
        <w:tc>
          <w:tcPr>
            <w:tcW w:w="2756" w:type="dxa"/>
            <w:vMerge w:val="restart"/>
          </w:tcPr>
          <w:p w:rsidR="00EB2033" w:rsidRPr="00EB2033" w:rsidRDefault="00EB2033" w:rsidP="004A6C7E">
            <w:pPr>
              <w:pStyle w:val="TableParagraph"/>
              <w:ind w:left="110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>PROPRIETA’ LESSICALE – CORRETTEZZA ORTOGRAFICA E MORFOSINTATTICA</w:t>
            </w:r>
          </w:p>
          <w:p w:rsidR="00EB2033" w:rsidRPr="00EB2033" w:rsidRDefault="00EB2033" w:rsidP="00EB2033">
            <w:pPr>
              <w:pStyle w:val="TableParagraph"/>
              <w:numPr>
                <w:ilvl w:val="0"/>
                <w:numId w:val="7"/>
              </w:numPr>
              <w:tabs>
                <w:tab w:val="left" w:pos="838"/>
              </w:tabs>
              <w:spacing w:line="252" w:lineRule="auto"/>
              <w:ind w:right="205" w:hanging="360"/>
              <w:jc w:val="both"/>
              <w:rPr>
                <w:rFonts w:asciiTheme="majorHAnsi" w:hAnsiTheme="majorHAnsi"/>
                <w:sz w:val="20"/>
                <w:szCs w:val="20"/>
                <w:lang w:val="it-IT"/>
              </w:rPr>
            </w:pPr>
            <w:proofErr w:type="gramStart"/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>precisione</w:t>
            </w:r>
            <w:proofErr w:type="gramEnd"/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e pertinenza del lessico, non identico a quello di</w:t>
            </w:r>
            <w:r w:rsidRPr="00EB2033">
              <w:rPr>
                <w:rFonts w:asciiTheme="majorHAnsi" w:hAnsiTheme="maj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>partenza</w:t>
            </w:r>
          </w:p>
          <w:p w:rsidR="00EB2033" w:rsidRPr="00EB2033" w:rsidRDefault="00EB2033" w:rsidP="00EB2033">
            <w:pPr>
              <w:pStyle w:val="TableParagraph"/>
              <w:numPr>
                <w:ilvl w:val="0"/>
                <w:numId w:val="7"/>
              </w:numPr>
              <w:tabs>
                <w:tab w:val="left" w:pos="837"/>
                <w:tab w:val="left" w:pos="838"/>
              </w:tabs>
              <w:spacing w:line="194" w:lineRule="exact"/>
              <w:ind w:hanging="36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EB2033">
              <w:rPr>
                <w:rFonts w:asciiTheme="majorHAnsi" w:hAnsiTheme="majorHAnsi"/>
                <w:sz w:val="20"/>
                <w:szCs w:val="20"/>
              </w:rPr>
              <w:t>correttezza</w:t>
            </w:r>
            <w:proofErr w:type="spellEnd"/>
            <w:r w:rsidRPr="00EB2033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B2033">
              <w:rPr>
                <w:rFonts w:asciiTheme="majorHAnsi" w:hAnsiTheme="majorHAnsi"/>
                <w:sz w:val="20"/>
                <w:szCs w:val="20"/>
              </w:rPr>
              <w:t>ortografica</w:t>
            </w:r>
            <w:proofErr w:type="spellEnd"/>
          </w:p>
          <w:p w:rsidR="00EB2033" w:rsidRPr="00EB2033" w:rsidRDefault="00EB2033" w:rsidP="00EB2033">
            <w:pPr>
              <w:pStyle w:val="TableParagraph"/>
              <w:numPr>
                <w:ilvl w:val="0"/>
                <w:numId w:val="7"/>
              </w:numPr>
              <w:tabs>
                <w:tab w:val="left" w:pos="837"/>
                <w:tab w:val="left" w:pos="838"/>
              </w:tabs>
              <w:spacing w:before="3" w:line="252" w:lineRule="auto"/>
              <w:ind w:right="331" w:hanging="360"/>
              <w:rPr>
                <w:rFonts w:asciiTheme="majorHAnsi" w:hAnsiTheme="majorHAnsi"/>
                <w:sz w:val="20"/>
                <w:szCs w:val="20"/>
                <w:lang w:val="it-IT"/>
              </w:rPr>
            </w:pPr>
            <w:proofErr w:type="gramStart"/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>correttezza</w:t>
            </w:r>
            <w:proofErr w:type="gramEnd"/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morfosintattica (concordanze, uso dei modi e tempi verbali, struttura logica della frase)</w:t>
            </w:r>
          </w:p>
          <w:p w:rsidR="00EB2033" w:rsidRPr="00EB2033" w:rsidRDefault="00EB2033" w:rsidP="00EB2033">
            <w:pPr>
              <w:pStyle w:val="TableParagraph"/>
              <w:numPr>
                <w:ilvl w:val="0"/>
                <w:numId w:val="7"/>
              </w:numPr>
              <w:tabs>
                <w:tab w:val="left" w:pos="837"/>
                <w:tab w:val="left" w:pos="838"/>
              </w:tabs>
              <w:spacing w:line="193" w:lineRule="exact"/>
              <w:ind w:hanging="36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EB2033">
              <w:rPr>
                <w:rFonts w:asciiTheme="majorHAnsi" w:hAnsiTheme="majorHAnsi"/>
                <w:sz w:val="20"/>
                <w:szCs w:val="20"/>
              </w:rPr>
              <w:t>punteggiatura</w:t>
            </w:r>
            <w:proofErr w:type="spellEnd"/>
            <w:r w:rsidRPr="00EB2033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appropriata</w:t>
            </w:r>
            <w:proofErr w:type="spellEnd"/>
          </w:p>
        </w:tc>
        <w:tc>
          <w:tcPr>
            <w:tcW w:w="5253" w:type="dxa"/>
          </w:tcPr>
          <w:p w:rsidR="00EB2033" w:rsidRPr="00EB2033" w:rsidRDefault="00EB2033" w:rsidP="004A6C7E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</w:rPr>
            </w:pPr>
          </w:p>
          <w:p w:rsidR="00EB2033" w:rsidRPr="00EB2033" w:rsidRDefault="00EB2033" w:rsidP="004A6C7E">
            <w:pPr>
              <w:pStyle w:val="TableParagraph"/>
              <w:ind w:left="109" w:right="747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>Rivela gravi lacune morfosintattiche, il registro lessicale non è adeguato</w:t>
            </w:r>
          </w:p>
        </w:tc>
        <w:tc>
          <w:tcPr>
            <w:tcW w:w="1146" w:type="dxa"/>
          </w:tcPr>
          <w:p w:rsidR="00EB2033" w:rsidRPr="00EB2033" w:rsidRDefault="00EB2033" w:rsidP="004A6C7E">
            <w:pPr>
              <w:pStyle w:val="TableParagraph"/>
              <w:spacing w:line="180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EB2033">
              <w:rPr>
                <w:rFonts w:asciiTheme="majorHAnsi" w:hAnsiTheme="majorHAnsi"/>
                <w:sz w:val="20"/>
                <w:szCs w:val="20"/>
              </w:rPr>
              <w:t>Grav</w:t>
            </w:r>
            <w:proofErr w:type="spellEnd"/>
            <w:r w:rsidRPr="00EB2033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 w:rsidRPr="00EB2033">
              <w:rPr>
                <w:rFonts w:asciiTheme="majorHAnsi" w:hAnsiTheme="majorHAnsi"/>
                <w:sz w:val="20"/>
                <w:szCs w:val="20"/>
              </w:rPr>
              <w:t>Insuff</w:t>
            </w:r>
            <w:proofErr w:type="spellEnd"/>
            <w:r w:rsidRPr="00EB203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941" w:type="dxa"/>
          </w:tcPr>
          <w:p w:rsidR="00EB2033" w:rsidRPr="00EB2033" w:rsidRDefault="00EB2033" w:rsidP="004A6C7E">
            <w:pPr>
              <w:pStyle w:val="TableParagraph"/>
              <w:spacing w:line="180" w:lineRule="exact"/>
              <w:ind w:left="88" w:right="82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B2033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</w:tr>
      <w:tr w:rsidR="00EB2033" w:rsidRPr="00EB2033" w:rsidTr="004A6C7E">
        <w:trPr>
          <w:trHeight w:val="551"/>
        </w:trPr>
        <w:tc>
          <w:tcPr>
            <w:tcW w:w="2756" w:type="dxa"/>
            <w:vMerge/>
            <w:tcBorders>
              <w:top w:val="nil"/>
            </w:tcBorders>
          </w:tcPr>
          <w:p w:rsidR="00EB2033" w:rsidRPr="00EB2033" w:rsidRDefault="00EB2033" w:rsidP="004A6C7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53" w:type="dxa"/>
          </w:tcPr>
          <w:p w:rsidR="00EB2033" w:rsidRPr="00EB2033" w:rsidRDefault="00EB2033" w:rsidP="004A6C7E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EB2033" w:rsidRPr="00EB2033" w:rsidRDefault="00EB2033" w:rsidP="004A6C7E">
            <w:pPr>
              <w:pStyle w:val="TableParagraph"/>
              <w:ind w:left="109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>Emergono errori orto-morfosintattici, registro non sempre corretto</w:t>
            </w:r>
          </w:p>
        </w:tc>
        <w:tc>
          <w:tcPr>
            <w:tcW w:w="1146" w:type="dxa"/>
          </w:tcPr>
          <w:p w:rsidR="00EB2033" w:rsidRPr="00EB2033" w:rsidRDefault="00EB2033" w:rsidP="004A6C7E">
            <w:pPr>
              <w:pStyle w:val="TableParagraph"/>
              <w:spacing w:line="180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EB2033">
              <w:rPr>
                <w:rFonts w:asciiTheme="majorHAnsi" w:hAnsiTheme="majorHAnsi"/>
                <w:sz w:val="20"/>
                <w:szCs w:val="20"/>
              </w:rPr>
              <w:t>Insufficiente</w:t>
            </w:r>
            <w:proofErr w:type="spellEnd"/>
          </w:p>
        </w:tc>
        <w:tc>
          <w:tcPr>
            <w:tcW w:w="941" w:type="dxa"/>
          </w:tcPr>
          <w:p w:rsidR="00EB2033" w:rsidRPr="00EB2033" w:rsidRDefault="00EB2033" w:rsidP="004A6C7E">
            <w:pPr>
              <w:pStyle w:val="TableParagraph"/>
              <w:spacing w:line="180" w:lineRule="exact"/>
              <w:ind w:left="88" w:right="82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B2033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</w:tr>
      <w:tr w:rsidR="00EB2033" w:rsidRPr="00EB2033" w:rsidTr="004A6C7E">
        <w:trPr>
          <w:trHeight w:val="551"/>
        </w:trPr>
        <w:tc>
          <w:tcPr>
            <w:tcW w:w="2756" w:type="dxa"/>
            <w:vMerge/>
            <w:tcBorders>
              <w:top w:val="nil"/>
            </w:tcBorders>
          </w:tcPr>
          <w:p w:rsidR="00EB2033" w:rsidRPr="00EB2033" w:rsidRDefault="00EB2033" w:rsidP="004A6C7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53" w:type="dxa"/>
          </w:tcPr>
          <w:p w:rsidR="00EB2033" w:rsidRPr="00EB2033" w:rsidRDefault="00EB2033" w:rsidP="004A6C7E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EB2033" w:rsidRPr="00EB2033" w:rsidRDefault="00EB2033" w:rsidP="004A6C7E">
            <w:pPr>
              <w:pStyle w:val="TableParagraph"/>
              <w:ind w:left="109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>Utilizza una forma e un registro sufficientemente adeguati</w:t>
            </w:r>
          </w:p>
        </w:tc>
        <w:tc>
          <w:tcPr>
            <w:tcW w:w="1146" w:type="dxa"/>
          </w:tcPr>
          <w:p w:rsidR="00EB2033" w:rsidRPr="00EB2033" w:rsidRDefault="00EB2033" w:rsidP="004A6C7E">
            <w:pPr>
              <w:pStyle w:val="TableParagraph"/>
              <w:spacing w:line="180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EB2033">
              <w:rPr>
                <w:rFonts w:asciiTheme="majorHAnsi" w:hAnsiTheme="majorHAnsi"/>
                <w:sz w:val="20"/>
                <w:szCs w:val="20"/>
              </w:rPr>
              <w:t>Sufficiente</w:t>
            </w:r>
            <w:proofErr w:type="spellEnd"/>
          </w:p>
        </w:tc>
        <w:tc>
          <w:tcPr>
            <w:tcW w:w="941" w:type="dxa"/>
          </w:tcPr>
          <w:p w:rsidR="00EB2033" w:rsidRPr="00EB2033" w:rsidRDefault="00EB2033" w:rsidP="004A6C7E">
            <w:pPr>
              <w:pStyle w:val="TableParagraph"/>
              <w:spacing w:line="180" w:lineRule="exact"/>
              <w:ind w:left="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B2033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EB2033" w:rsidRPr="00EB2033" w:rsidTr="004A6C7E">
        <w:trPr>
          <w:trHeight w:val="674"/>
        </w:trPr>
        <w:tc>
          <w:tcPr>
            <w:tcW w:w="2756" w:type="dxa"/>
            <w:vMerge/>
            <w:tcBorders>
              <w:top w:val="nil"/>
            </w:tcBorders>
          </w:tcPr>
          <w:p w:rsidR="00EB2033" w:rsidRPr="00EB2033" w:rsidRDefault="00EB2033" w:rsidP="004A6C7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53" w:type="dxa"/>
          </w:tcPr>
          <w:p w:rsidR="00EB2033" w:rsidRPr="00EB2033" w:rsidRDefault="00EB2033" w:rsidP="004A6C7E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EB2033" w:rsidRPr="00EB2033" w:rsidRDefault="00EB2033" w:rsidP="004A6C7E">
            <w:pPr>
              <w:pStyle w:val="TableParagraph"/>
              <w:ind w:left="109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>La forma è generalmente corretta, il registro adeguato</w:t>
            </w:r>
          </w:p>
        </w:tc>
        <w:tc>
          <w:tcPr>
            <w:tcW w:w="1146" w:type="dxa"/>
          </w:tcPr>
          <w:p w:rsidR="00EB2033" w:rsidRPr="00EB2033" w:rsidRDefault="00EB2033" w:rsidP="004A6C7E">
            <w:pPr>
              <w:pStyle w:val="TableParagraph"/>
              <w:spacing w:line="180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EB2033">
              <w:rPr>
                <w:rFonts w:asciiTheme="majorHAnsi" w:hAnsiTheme="majorHAnsi"/>
                <w:sz w:val="20"/>
                <w:szCs w:val="20"/>
              </w:rPr>
              <w:t>Buono</w:t>
            </w:r>
            <w:proofErr w:type="spellEnd"/>
          </w:p>
        </w:tc>
        <w:tc>
          <w:tcPr>
            <w:tcW w:w="941" w:type="dxa"/>
          </w:tcPr>
          <w:p w:rsidR="00EB2033" w:rsidRPr="00EB2033" w:rsidRDefault="00EB2033" w:rsidP="004A6C7E">
            <w:pPr>
              <w:pStyle w:val="TableParagraph"/>
              <w:spacing w:line="180" w:lineRule="exact"/>
              <w:ind w:left="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B2033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EB2033" w:rsidRPr="00EB2033" w:rsidTr="004A6C7E">
        <w:trPr>
          <w:trHeight w:val="554"/>
        </w:trPr>
        <w:tc>
          <w:tcPr>
            <w:tcW w:w="2756" w:type="dxa"/>
            <w:vMerge/>
            <w:tcBorders>
              <w:top w:val="nil"/>
            </w:tcBorders>
          </w:tcPr>
          <w:p w:rsidR="00EB2033" w:rsidRPr="00EB2033" w:rsidRDefault="00EB2033" w:rsidP="004A6C7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53" w:type="dxa"/>
          </w:tcPr>
          <w:p w:rsidR="00EB2033" w:rsidRPr="00EB2033" w:rsidRDefault="00EB2033" w:rsidP="004A6C7E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EB2033" w:rsidRPr="00EB2033" w:rsidRDefault="00EB2033" w:rsidP="004A6C7E">
            <w:pPr>
              <w:pStyle w:val="TableParagraph"/>
              <w:ind w:left="109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>La forma è corretta, il registro appropriato</w:t>
            </w:r>
          </w:p>
        </w:tc>
        <w:tc>
          <w:tcPr>
            <w:tcW w:w="1146" w:type="dxa"/>
          </w:tcPr>
          <w:p w:rsidR="00EB2033" w:rsidRPr="00EB2033" w:rsidRDefault="00EB2033" w:rsidP="004A6C7E">
            <w:pPr>
              <w:pStyle w:val="TableParagraph"/>
              <w:spacing w:line="183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EB2033">
              <w:rPr>
                <w:rFonts w:asciiTheme="majorHAnsi" w:hAnsiTheme="majorHAnsi"/>
                <w:sz w:val="20"/>
                <w:szCs w:val="20"/>
              </w:rPr>
              <w:t>Distinto</w:t>
            </w:r>
            <w:proofErr w:type="spellEnd"/>
          </w:p>
        </w:tc>
        <w:tc>
          <w:tcPr>
            <w:tcW w:w="941" w:type="dxa"/>
          </w:tcPr>
          <w:p w:rsidR="00EB2033" w:rsidRPr="00EB2033" w:rsidRDefault="00EB2033" w:rsidP="004A6C7E">
            <w:pPr>
              <w:pStyle w:val="TableParagraph"/>
              <w:spacing w:line="183" w:lineRule="exact"/>
              <w:ind w:left="88" w:right="82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B2033">
              <w:rPr>
                <w:rFonts w:asciiTheme="majorHAnsi" w:hAnsiTheme="majorHAnsi"/>
                <w:sz w:val="20"/>
                <w:szCs w:val="20"/>
              </w:rPr>
              <w:t>8-9</w:t>
            </w:r>
          </w:p>
        </w:tc>
      </w:tr>
      <w:tr w:rsidR="00EB2033" w:rsidRPr="00EB2033" w:rsidTr="004A6C7E">
        <w:trPr>
          <w:trHeight w:val="551"/>
        </w:trPr>
        <w:tc>
          <w:tcPr>
            <w:tcW w:w="2756" w:type="dxa"/>
            <w:vMerge/>
            <w:tcBorders>
              <w:top w:val="nil"/>
            </w:tcBorders>
          </w:tcPr>
          <w:p w:rsidR="00EB2033" w:rsidRPr="00EB2033" w:rsidRDefault="00EB2033" w:rsidP="004A6C7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53" w:type="dxa"/>
          </w:tcPr>
          <w:p w:rsidR="00EB2033" w:rsidRPr="00EB2033" w:rsidRDefault="00EB2033" w:rsidP="004A6C7E">
            <w:pPr>
              <w:pStyle w:val="TableParagraph"/>
              <w:spacing w:before="6"/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  <w:p w:rsidR="00EB2033" w:rsidRPr="00EB2033" w:rsidRDefault="00EB2033" w:rsidP="004A6C7E">
            <w:pPr>
              <w:pStyle w:val="TableParagraph"/>
              <w:ind w:left="109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EB2033">
              <w:rPr>
                <w:rFonts w:asciiTheme="majorHAnsi" w:hAnsiTheme="majorHAnsi"/>
                <w:sz w:val="20"/>
                <w:szCs w:val="20"/>
                <w:lang w:val="it-IT"/>
              </w:rPr>
              <w:t>La forma è corretta e originale, il registro efficace</w:t>
            </w:r>
          </w:p>
        </w:tc>
        <w:tc>
          <w:tcPr>
            <w:tcW w:w="1146" w:type="dxa"/>
          </w:tcPr>
          <w:p w:rsidR="00EB2033" w:rsidRPr="00EB2033" w:rsidRDefault="00EB2033" w:rsidP="004A6C7E">
            <w:pPr>
              <w:pStyle w:val="TableParagraph"/>
              <w:spacing w:line="180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EB2033">
              <w:rPr>
                <w:rFonts w:asciiTheme="majorHAnsi" w:hAnsiTheme="majorHAnsi"/>
                <w:sz w:val="20"/>
                <w:szCs w:val="20"/>
              </w:rPr>
              <w:t>Eccellente</w:t>
            </w:r>
            <w:proofErr w:type="spellEnd"/>
          </w:p>
        </w:tc>
        <w:tc>
          <w:tcPr>
            <w:tcW w:w="941" w:type="dxa"/>
          </w:tcPr>
          <w:p w:rsidR="00EB2033" w:rsidRPr="00EB2033" w:rsidRDefault="00EB2033" w:rsidP="004A6C7E">
            <w:pPr>
              <w:pStyle w:val="TableParagraph"/>
              <w:spacing w:line="180" w:lineRule="exact"/>
              <w:ind w:left="88" w:right="8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B2033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</w:tr>
      <w:tr w:rsidR="00EB2033" w:rsidRPr="00EB2033" w:rsidTr="00EB2033">
        <w:trPr>
          <w:trHeight w:val="1125"/>
        </w:trPr>
        <w:tc>
          <w:tcPr>
            <w:tcW w:w="2756" w:type="dxa"/>
          </w:tcPr>
          <w:p w:rsidR="00EB2033" w:rsidRPr="00EB2033" w:rsidRDefault="00EB2033" w:rsidP="004A6C7E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</w:rPr>
            </w:pPr>
          </w:p>
          <w:p w:rsidR="00EB2033" w:rsidRPr="00EB2033" w:rsidRDefault="00EB2033" w:rsidP="004A6C7E">
            <w:pPr>
              <w:pStyle w:val="TableParagraph"/>
              <w:ind w:left="155" w:right="1055" w:hanging="46"/>
              <w:rPr>
                <w:rFonts w:asciiTheme="majorHAnsi" w:hAnsiTheme="majorHAnsi"/>
                <w:sz w:val="20"/>
                <w:szCs w:val="20"/>
              </w:rPr>
            </w:pPr>
            <w:r w:rsidRPr="00EB2033">
              <w:rPr>
                <w:rFonts w:asciiTheme="majorHAnsi" w:hAnsiTheme="majorHAnsi"/>
                <w:sz w:val="20"/>
                <w:szCs w:val="20"/>
              </w:rPr>
              <w:t>OSSERVAZIONI DELL' INSEGNANTE</w:t>
            </w:r>
          </w:p>
        </w:tc>
        <w:tc>
          <w:tcPr>
            <w:tcW w:w="5253" w:type="dxa"/>
          </w:tcPr>
          <w:p w:rsidR="00EB2033" w:rsidRPr="00EB2033" w:rsidRDefault="00EB2033" w:rsidP="004A6C7E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87" w:type="dxa"/>
            <w:gridSpan w:val="2"/>
          </w:tcPr>
          <w:p w:rsidR="00EB2033" w:rsidRPr="00EB2033" w:rsidRDefault="00EB2033" w:rsidP="004A6C7E">
            <w:pPr>
              <w:pStyle w:val="TableParagraph"/>
              <w:spacing w:before="8"/>
              <w:rPr>
                <w:rFonts w:asciiTheme="majorHAnsi" w:hAnsiTheme="majorHAnsi"/>
                <w:sz w:val="20"/>
                <w:szCs w:val="20"/>
              </w:rPr>
            </w:pPr>
          </w:p>
          <w:p w:rsidR="00EB2033" w:rsidRPr="00EB2033" w:rsidRDefault="00EB2033" w:rsidP="004A6C7E">
            <w:pPr>
              <w:pStyle w:val="TableParagraph"/>
              <w:spacing w:line="183" w:lineRule="exact"/>
              <w:rPr>
                <w:rFonts w:asciiTheme="majorHAnsi" w:hAnsiTheme="majorHAnsi"/>
                <w:sz w:val="20"/>
                <w:szCs w:val="20"/>
              </w:rPr>
            </w:pPr>
            <w:r w:rsidRPr="00EB2033">
              <w:rPr>
                <w:rFonts w:asciiTheme="majorHAnsi" w:hAnsiTheme="majorHAnsi"/>
                <w:sz w:val="20"/>
                <w:szCs w:val="20"/>
              </w:rPr>
              <w:t>VALUTAZIONE</w:t>
            </w:r>
          </w:p>
          <w:p w:rsidR="00EB2033" w:rsidRPr="00EB2033" w:rsidRDefault="00EB2033" w:rsidP="004A6C7E">
            <w:pPr>
              <w:pStyle w:val="TableParagraph"/>
              <w:spacing w:line="183" w:lineRule="exact"/>
              <w:rPr>
                <w:rFonts w:asciiTheme="majorHAnsi" w:hAnsiTheme="majorHAnsi"/>
                <w:sz w:val="20"/>
                <w:szCs w:val="20"/>
              </w:rPr>
            </w:pPr>
            <w:r w:rsidRPr="00EB2033">
              <w:rPr>
                <w:rFonts w:asciiTheme="majorHAnsi" w:hAnsiTheme="majorHAnsi"/>
                <w:sz w:val="20"/>
                <w:szCs w:val="20"/>
              </w:rPr>
              <w:t>(</w:t>
            </w:r>
            <w:proofErr w:type="spellStart"/>
            <w:r w:rsidRPr="00EB2033">
              <w:rPr>
                <w:rFonts w:asciiTheme="majorHAnsi" w:hAnsiTheme="majorHAnsi"/>
                <w:sz w:val="20"/>
                <w:szCs w:val="20"/>
              </w:rPr>
              <w:t>punteggio</w:t>
            </w:r>
            <w:proofErr w:type="spellEnd"/>
            <w:r w:rsidRPr="00EB2033">
              <w:rPr>
                <w:rFonts w:asciiTheme="majorHAnsi" w:hAnsiTheme="majorHAnsi"/>
                <w:sz w:val="20"/>
                <w:szCs w:val="20"/>
              </w:rPr>
              <w:t xml:space="preserve"> : 3)</w:t>
            </w:r>
          </w:p>
        </w:tc>
      </w:tr>
    </w:tbl>
    <w:p w:rsidR="00EB2033" w:rsidRPr="00EB2033" w:rsidRDefault="00EB2033">
      <w:pPr>
        <w:tabs>
          <w:tab w:val="left" w:pos="466"/>
          <w:tab w:val="left" w:pos="467"/>
        </w:tabs>
        <w:spacing w:before="42"/>
        <w:rPr>
          <w:rFonts w:asciiTheme="majorHAnsi" w:hAnsiTheme="majorHAnsi"/>
          <w:sz w:val="20"/>
          <w:szCs w:val="20"/>
        </w:rPr>
      </w:pPr>
    </w:p>
    <w:p w:rsidR="00396BF2" w:rsidRPr="00EB2033" w:rsidRDefault="002E1800">
      <w:pPr>
        <w:tabs>
          <w:tab w:val="left" w:pos="466"/>
          <w:tab w:val="left" w:pos="467"/>
        </w:tabs>
        <w:spacing w:before="42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Nel caso di prova mista (traccia n.3) il peso del riassunto è 50%, mentre la rielaborazione personale 50%</w:t>
      </w:r>
    </w:p>
    <w:p w:rsidR="00396BF2" w:rsidRPr="00EB2033" w:rsidRDefault="00396BF2">
      <w:pPr>
        <w:tabs>
          <w:tab w:val="left" w:pos="466"/>
          <w:tab w:val="left" w:pos="467"/>
        </w:tabs>
        <w:spacing w:before="42"/>
        <w:rPr>
          <w:rFonts w:asciiTheme="majorHAnsi" w:hAnsiTheme="majorHAnsi"/>
          <w:sz w:val="20"/>
          <w:szCs w:val="20"/>
        </w:rPr>
      </w:pPr>
    </w:p>
    <w:p w:rsidR="00396BF2" w:rsidRPr="00EB2033" w:rsidRDefault="00396BF2">
      <w:pPr>
        <w:tabs>
          <w:tab w:val="left" w:pos="466"/>
          <w:tab w:val="left" w:pos="467"/>
        </w:tabs>
        <w:spacing w:before="42"/>
        <w:rPr>
          <w:rFonts w:asciiTheme="majorHAnsi" w:hAnsiTheme="majorHAnsi"/>
          <w:sz w:val="20"/>
          <w:szCs w:val="20"/>
        </w:rPr>
      </w:pPr>
    </w:p>
    <w:p w:rsidR="00396BF2" w:rsidRPr="00EB2033" w:rsidRDefault="00396BF2">
      <w:pPr>
        <w:tabs>
          <w:tab w:val="left" w:pos="466"/>
          <w:tab w:val="left" w:pos="467"/>
        </w:tabs>
        <w:spacing w:before="42"/>
        <w:rPr>
          <w:rFonts w:asciiTheme="majorHAnsi" w:hAnsiTheme="majorHAnsi"/>
          <w:sz w:val="20"/>
          <w:szCs w:val="20"/>
        </w:rPr>
      </w:pPr>
      <w:bookmarkStart w:id="5" w:name="GRIGLIA_DI_VALUTAZIONE_DEL_RIASSUNTO"/>
      <w:bookmarkEnd w:id="5"/>
    </w:p>
    <w:sectPr w:rsidR="00396BF2" w:rsidRPr="00EB2033" w:rsidSect="00396BF2">
      <w:type w:val="continuous"/>
      <w:pgSz w:w="11900" w:h="16840"/>
      <w:pgMar w:top="260" w:right="1040" w:bottom="280" w:left="960" w:header="36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19C2"/>
    <w:multiLevelType w:val="hybridMultilevel"/>
    <w:tmpl w:val="9D125250"/>
    <w:lvl w:ilvl="0" w:tplc="5B68333C">
      <w:numFmt w:val="bullet"/>
      <w:lvlText w:val=""/>
      <w:lvlJc w:val="left"/>
      <w:pPr>
        <w:ind w:left="360" w:hanging="361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1" w:tplc="167CD462">
      <w:numFmt w:val="bullet"/>
      <w:lvlText w:val="•"/>
      <w:lvlJc w:val="left"/>
      <w:pPr>
        <w:ind w:left="542" w:hanging="361"/>
      </w:pPr>
      <w:rPr>
        <w:rFonts w:hint="default"/>
        <w:lang w:val="it-IT" w:eastAsia="it-IT" w:bidi="it-IT"/>
      </w:rPr>
    </w:lvl>
    <w:lvl w:ilvl="2" w:tplc="5E148C5C">
      <w:numFmt w:val="bullet"/>
      <w:lvlText w:val="•"/>
      <w:lvlJc w:val="left"/>
      <w:pPr>
        <w:ind w:left="715" w:hanging="361"/>
      </w:pPr>
      <w:rPr>
        <w:rFonts w:hint="default"/>
        <w:lang w:val="it-IT" w:eastAsia="it-IT" w:bidi="it-IT"/>
      </w:rPr>
    </w:lvl>
    <w:lvl w:ilvl="3" w:tplc="1B8AF2FC">
      <w:numFmt w:val="bullet"/>
      <w:lvlText w:val="•"/>
      <w:lvlJc w:val="left"/>
      <w:pPr>
        <w:ind w:left="887" w:hanging="361"/>
      </w:pPr>
      <w:rPr>
        <w:rFonts w:hint="default"/>
        <w:lang w:val="it-IT" w:eastAsia="it-IT" w:bidi="it-IT"/>
      </w:rPr>
    </w:lvl>
    <w:lvl w:ilvl="4" w:tplc="73564A7E">
      <w:numFmt w:val="bullet"/>
      <w:lvlText w:val="•"/>
      <w:lvlJc w:val="left"/>
      <w:pPr>
        <w:ind w:left="1060" w:hanging="361"/>
      </w:pPr>
      <w:rPr>
        <w:rFonts w:hint="default"/>
        <w:lang w:val="it-IT" w:eastAsia="it-IT" w:bidi="it-IT"/>
      </w:rPr>
    </w:lvl>
    <w:lvl w:ilvl="5" w:tplc="443E6200">
      <w:numFmt w:val="bullet"/>
      <w:lvlText w:val="•"/>
      <w:lvlJc w:val="left"/>
      <w:pPr>
        <w:ind w:left="1233" w:hanging="361"/>
      </w:pPr>
      <w:rPr>
        <w:rFonts w:hint="default"/>
        <w:lang w:val="it-IT" w:eastAsia="it-IT" w:bidi="it-IT"/>
      </w:rPr>
    </w:lvl>
    <w:lvl w:ilvl="6" w:tplc="2D847816">
      <w:numFmt w:val="bullet"/>
      <w:lvlText w:val="•"/>
      <w:lvlJc w:val="left"/>
      <w:pPr>
        <w:ind w:left="1405" w:hanging="361"/>
      </w:pPr>
      <w:rPr>
        <w:rFonts w:hint="default"/>
        <w:lang w:val="it-IT" w:eastAsia="it-IT" w:bidi="it-IT"/>
      </w:rPr>
    </w:lvl>
    <w:lvl w:ilvl="7" w:tplc="7B6C6DB8">
      <w:numFmt w:val="bullet"/>
      <w:lvlText w:val="•"/>
      <w:lvlJc w:val="left"/>
      <w:pPr>
        <w:ind w:left="1578" w:hanging="361"/>
      </w:pPr>
      <w:rPr>
        <w:rFonts w:hint="default"/>
        <w:lang w:val="it-IT" w:eastAsia="it-IT" w:bidi="it-IT"/>
      </w:rPr>
    </w:lvl>
    <w:lvl w:ilvl="8" w:tplc="B0C4BD18">
      <w:numFmt w:val="bullet"/>
      <w:lvlText w:val="•"/>
      <w:lvlJc w:val="left"/>
      <w:pPr>
        <w:ind w:left="1750" w:hanging="361"/>
      </w:pPr>
      <w:rPr>
        <w:rFonts w:hint="default"/>
        <w:lang w:val="it-IT" w:eastAsia="it-IT" w:bidi="it-IT"/>
      </w:rPr>
    </w:lvl>
  </w:abstractNum>
  <w:abstractNum w:abstractNumId="1" w15:restartNumberingAfterBreak="0">
    <w:nsid w:val="0AA80D7F"/>
    <w:multiLevelType w:val="hybridMultilevel"/>
    <w:tmpl w:val="0A1C4F5E"/>
    <w:lvl w:ilvl="0" w:tplc="17D8F7C6">
      <w:numFmt w:val="bullet"/>
      <w:lvlText w:val=""/>
      <w:lvlJc w:val="left"/>
      <w:pPr>
        <w:ind w:left="360" w:hanging="361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1" w:tplc="06229F3C">
      <w:numFmt w:val="bullet"/>
      <w:lvlText w:val="•"/>
      <w:lvlJc w:val="left"/>
      <w:pPr>
        <w:ind w:left="553" w:hanging="361"/>
      </w:pPr>
      <w:rPr>
        <w:rFonts w:hint="default"/>
        <w:lang w:val="it-IT" w:eastAsia="it-IT" w:bidi="it-IT"/>
      </w:rPr>
    </w:lvl>
    <w:lvl w:ilvl="2" w:tplc="4E6E2F64">
      <w:numFmt w:val="bullet"/>
      <w:lvlText w:val="•"/>
      <w:lvlJc w:val="left"/>
      <w:pPr>
        <w:ind w:left="744" w:hanging="361"/>
      </w:pPr>
      <w:rPr>
        <w:rFonts w:hint="default"/>
        <w:lang w:val="it-IT" w:eastAsia="it-IT" w:bidi="it-IT"/>
      </w:rPr>
    </w:lvl>
    <w:lvl w:ilvl="3" w:tplc="63760DFA">
      <w:numFmt w:val="bullet"/>
      <w:lvlText w:val="•"/>
      <w:lvlJc w:val="left"/>
      <w:pPr>
        <w:ind w:left="934" w:hanging="361"/>
      </w:pPr>
      <w:rPr>
        <w:rFonts w:hint="default"/>
        <w:lang w:val="it-IT" w:eastAsia="it-IT" w:bidi="it-IT"/>
      </w:rPr>
    </w:lvl>
    <w:lvl w:ilvl="4" w:tplc="7A02301E">
      <w:numFmt w:val="bullet"/>
      <w:lvlText w:val="•"/>
      <w:lvlJc w:val="left"/>
      <w:pPr>
        <w:ind w:left="1125" w:hanging="361"/>
      </w:pPr>
      <w:rPr>
        <w:rFonts w:hint="default"/>
        <w:lang w:val="it-IT" w:eastAsia="it-IT" w:bidi="it-IT"/>
      </w:rPr>
    </w:lvl>
    <w:lvl w:ilvl="5" w:tplc="3A1E011C">
      <w:numFmt w:val="bullet"/>
      <w:lvlText w:val="•"/>
      <w:lvlJc w:val="left"/>
      <w:pPr>
        <w:ind w:left="1316" w:hanging="361"/>
      </w:pPr>
      <w:rPr>
        <w:rFonts w:hint="default"/>
        <w:lang w:val="it-IT" w:eastAsia="it-IT" w:bidi="it-IT"/>
      </w:rPr>
    </w:lvl>
    <w:lvl w:ilvl="6" w:tplc="0D68B7AA">
      <w:numFmt w:val="bullet"/>
      <w:lvlText w:val="•"/>
      <w:lvlJc w:val="left"/>
      <w:pPr>
        <w:ind w:left="1506" w:hanging="361"/>
      </w:pPr>
      <w:rPr>
        <w:rFonts w:hint="default"/>
        <w:lang w:val="it-IT" w:eastAsia="it-IT" w:bidi="it-IT"/>
      </w:rPr>
    </w:lvl>
    <w:lvl w:ilvl="7" w:tplc="7FAEC4EC">
      <w:numFmt w:val="bullet"/>
      <w:lvlText w:val="•"/>
      <w:lvlJc w:val="left"/>
      <w:pPr>
        <w:ind w:left="1697" w:hanging="361"/>
      </w:pPr>
      <w:rPr>
        <w:rFonts w:hint="default"/>
        <w:lang w:val="it-IT" w:eastAsia="it-IT" w:bidi="it-IT"/>
      </w:rPr>
    </w:lvl>
    <w:lvl w:ilvl="8" w:tplc="2BA4A280">
      <w:numFmt w:val="bullet"/>
      <w:lvlText w:val="•"/>
      <w:lvlJc w:val="left"/>
      <w:pPr>
        <w:ind w:left="1887" w:hanging="361"/>
      </w:pPr>
      <w:rPr>
        <w:rFonts w:hint="default"/>
        <w:lang w:val="it-IT" w:eastAsia="it-IT" w:bidi="it-IT"/>
      </w:rPr>
    </w:lvl>
  </w:abstractNum>
  <w:abstractNum w:abstractNumId="2" w15:restartNumberingAfterBreak="0">
    <w:nsid w:val="13F431D5"/>
    <w:multiLevelType w:val="hybridMultilevel"/>
    <w:tmpl w:val="0332CD42"/>
    <w:lvl w:ilvl="0" w:tplc="F538F3C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135C0CB2">
      <w:numFmt w:val="bullet"/>
      <w:lvlText w:val="•"/>
      <w:lvlJc w:val="left"/>
      <w:pPr>
        <w:ind w:left="1210" w:hanging="360"/>
      </w:pPr>
      <w:rPr>
        <w:rFonts w:hint="default"/>
      </w:rPr>
    </w:lvl>
    <w:lvl w:ilvl="2" w:tplc="71D0A84E">
      <w:numFmt w:val="bullet"/>
      <w:lvlText w:val="•"/>
      <w:lvlJc w:val="left"/>
      <w:pPr>
        <w:ind w:left="1601" w:hanging="360"/>
      </w:pPr>
      <w:rPr>
        <w:rFonts w:hint="default"/>
      </w:rPr>
    </w:lvl>
    <w:lvl w:ilvl="3" w:tplc="2ADE11E6">
      <w:numFmt w:val="bullet"/>
      <w:lvlText w:val="•"/>
      <w:lvlJc w:val="left"/>
      <w:pPr>
        <w:ind w:left="1992" w:hanging="360"/>
      </w:pPr>
      <w:rPr>
        <w:rFonts w:hint="default"/>
      </w:rPr>
    </w:lvl>
    <w:lvl w:ilvl="4" w:tplc="2744A640">
      <w:numFmt w:val="bullet"/>
      <w:lvlText w:val="•"/>
      <w:lvlJc w:val="left"/>
      <w:pPr>
        <w:ind w:left="2382" w:hanging="360"/>
      </w:pPr>
      <w:rPr>
        <w:rFonts w:hint="default"/>
      </w:rPr>
    </w:lvl>
    <w:lvl w:ilvl="5" w:tplc="4E941C1E">
      <w:numFmt w:val="bullet"/>
      <w:lvlText w:val="•"/>
      <w:lvlJc w:val="left"/>
      <w:pPr>
        <w:ind w:left="2773" w:hanging="360"/>
      </w:pPr>
      <w:rPr>
        <w:rFonts w:hint="default"/>
      </w:rPr>
    </w:lvl>
    <w:lvl w:ilvl="6" w:tplc="01B6ED26">
      <w:numFmt w:val="bullet"/>
      <w:lvlText w:val="•"/>
      <w:lvlJc w:val="left"/>
      <w:pPr>
        <w:ind w:left="3164" w:hanging="360"/>
      </w:pPr>
      <w:rPr>
        <w:rFonts w:hint="default"/>
      </w:rPr>
    </w:lvl>
    <w:lvl w:ilvl="7" w:tplc="7796460A">
      <w:numFmt w:val="bullet"/>
      <w:lvlText w:val="•"/>
      <w:lvlJc w:val="left"/>
      <w:pPr>
        <w:ind w:left="3554" w:hanging="360"/>
      </w:pPr>
      <w:rPr>
        <w:rFonts w:hint="default"/>
      </w:rPr>
    </w:lvl>
    <w:lvl w:ilvl="8" w:tplc="690A2412">
      <w:numFmt w:val="bullet"/>
      <w:lvlText w:val="•"/>
      <w:lvlJc w:val="left"/>
      <w:pPr>
        <w:ind w:left="3945" w:hanging="360"/>
      </w:pPr>
      <w:rPr>
        <w:rFonts w:hint="default"/>
      </w:rPr>
    </w:lvl>
  </w:abstractNum>
  <w:abstractNum w:abstractNumId="3" w15:restartNumberingAfterBreak="0">
    <w:nsid w:val="25F845E8"/>
    <w:multiLevelType w:val="hybridMultilevel"/>
    <w:tmpl w:val="3AE6E18C"/>
    <w:lvl w:ilvl="0" w:tplc="5F769D0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47A4AF4A">
      <w:numFmt w:val="bullet"/>
      <w:lvlText w:val="•"/>
      <w:lvlJc w:val="left"/>
      <w:pPr>
        <w:ind w:left="1210" w:hanging="360"/>
      </w:pPr>
      <w:rPr>
        <w:rFonts w:hint="default"/>
      </w:rPr>
    </w:lvl>
    <w:lvl w:ilvl="2" w:tplc="1D26AA32">
      <w:numFmt w:val="bullet"/>
      <w:lvlText w:val="•"/>
      <w:lvlJc w:val="left"/>
      <w:pPr>
        <w:ind w:left="1601" w:hanging="360"/>
      </w:pPr>
      <w:rPr>
        <w:rFonts w:hint="default"/>
      </w:rPr>
    </w:lvl>
    <w:lvl w:ilvl="3" w:tplc="E042ED84">
      <w:numFmt w:val="bullet"/>
      <w:lvlText w:val="•"/>
      <w:lvlJc w:val="left"/>
      <w:pPr>
        <w:ind w:left="1992" w:hanging="360"/>
      </w:pPr>
      <w:rPr>
        <w:rFonts w:hint="default"/>
      </w:rPr>
    </w:lvl>
    <w:lvl w:ilvl="4" w:tplc="6890F036">
      <w:numFmt w:val="bullet"/>
      <w:lvlText w:val="•"/>
      <w:lvlJc w:val="left"/>
      <w:pPr>
        <w:ind w:left="2382" w:hanging="360"/>
      </w:pPr>
      <w:rPr>
        <w:rFonts w:hint="default"/>
      </w:rPr>
    </w:lvl>
    <w:lvl w:ilvl="5" w:tplc="EC7CFFB0">
      <w:numFmt w:val="bullet"/>
      <w:lvlText w:val="•"/>
      <w:lvlJc w:val="left"/>
      <w:pPr>
        <w:ind w:left="2773" w:hanging="360"/>
      </w:pPr>
      <w:rPr>
        <w:rFonts w:hint="default"/>
      </w:rPr>
    </w:lvl>
    <w:lvl w:ilvl="6" w:tplc="8E8C04F0">
      <w:numFmt w:val="bullet"/>
      <w:lvlText w:val="•"/>
      <w:lvlJc w:val="left"/>
      <w:pPr>
        <w:ind w:left="3164" w:hanging="360"/>
      </w:pPr>
      <w:rPr>
        <w:rFonts w:hint="default"/>
      </w:rPr>
    </w:lvl>
    <w:lvl w:ilvl="7" w:tplc="B0A428A8">
      <w:numFmt w:val="bullet"/>
      <w:lvlText w:val="•"/>
      <w:lvlJc w:val="left"/>
      <w:pPr>
        <w:ind w:left="3554" w:hanging="360"/>
      </w:pPr>
      <w:rPr>
        <w:rFonts w:hint="default"/>
      </w:rPr>
    </w:lvl>
    <w:lvl w:ilvl="8" w:tplc="1DCEEE6E">
      <w:numFmt w:val="bullet"/>
      <w:lvlText w:val="•"/>
      <w:lvlJc w:val="left"/>
      <w:pPr>
        <w:ind w:left="3945" w:hanging="360"/>
      </w:pPr>
      <w:rPr>
        <w:rFonts w:hint="default"/>
      </w:rPr>
    </w:lvl>
  </w:abstractNum>
  <w:abstractNum w:abstractNumId="4" w15:restartNumberingAfterBreak="0">
    <w:nsid w:val="3D2E4EEC"/>
    <w:multiLevelType w:val="hybridMultilevel"/>
    <w:tmpl w:val="EFAE9A50"/>
    <w:lvl w:ilvl="0" w:tplc="63E2692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03AEAF0">
      <w:numFmt w:val="bullet"/>
      <w:lvlText w:val="•"/>
      <w:lvlJc w:val="left"/>
      <w:pPr>
        <w:ind w:left="1210" w:hanging="360"/>
      </w:pPr>
      <w:rPr>
        <w:rFonts w:hint="default"/>
      </w:rPr>
    </w:lvl>
    <w:lvl w:ilvl="2" w:tplc="A7481D8E">
      <w:numFmt w:val="bullet"/>
      <w:lvlText w:val="•"/>
      <w:lvlJc w:val="left"/>
      <w:pPr>
        <w:ind w:left="1601" w:hanging="360"/>
      </w:pPr>
      <w:rPr>
        <w:rFonts w:hint="default"/>
      </w:rPr>
    </w:lvl>
    <w:lvl w:ilvl="3" w:tplc="51DCC9D6">
      <w:numFmt w:val="bullet"/>
      <w:lvlText w:val="•"/>
      <w:lvlJc w:val="left"/>
      <w:pPr>
        <w:ind w:left="1992" w:hanging="360"/>
      </w:pPr>
      <w:rPr>
        <w:rFonts w:hint="default"/>
      </w:rPr>
    </w:lvl>
    <w:lvl w:ilvl="4" w:tplc="CC045234">
      <w:numFmt w:val="bullet"/>
      <w:lvlText w:val="•"/>
      <w:lvlJc w:val="left"/>
      <w:pPr>
        <w:ind w:left="2382" w:hanging="360"/>
      </w:pPr>
      <w:rPr>
        <w:rFonts w:hint="default"/>
      </w:rPr>
    </w:lvl>
    <w:lvl w:ilvl="5" w:tplc="121AD83A">
      <w:numFmt w:val="bullet"/>
      <w:lvlText w:val="•"/>
      <w:lvlJc w:val="left"/>
      <w:pPr>
        <w:ind w:left="2773" w:hanging="360"/>
      </w:pPr>
      <w:rPr>
        <w:rFonts w:hint="default"/>
      </w:rPr>
    </w:lvl>
    <w:lvl w:ilvl="6" w:tplc="D9041E8E">
      <w:numFmt w:val="bullet"/>
      <w:lvlText w:val="•"/>
      <w:lvlJc w:val="left"/>
      <w:pPr>
        <w:ind w:left="3164" w:hanging="360"/>
      </w:pPr>
      <w:rPr>
        <w:rFonts w:hint="default"/>
      </w:rPr>
    </w:lvl>
    <w:lvl w:ilvl="7" w:tplc="6CEC30B0">
      <w:numFmt w:val="bullet"/>
      <w:lvlText w:val="•"/>
      <w:lvlJc w:val="left"/>
      <w:pPr>
        <w:ind w:left="3554" w:hanging="360"/>
      </w:pPr>
      <w:rPr>
        <w:rFonts w:hint="default"/>
      </w:rPr>
    </w:lvl>
    <w:lvl w:ilvl="8" w:tplc="43FEF7E8">
      <w:numFmt w:val="bullet"/>
      <w:lvlText w:val="•"/>
      <w:lvlJc w:val="left"/>
      <w:pPr>
        <w:ind w:left="3945" w:hanging="360"/>
      </w:pPr>
      <w:rPr>
        <w:rFonts w:hint="default"/>
      </w:rPr>
    </w:lvl>
  </w:abstractNum>
  <w:abstractNum w:abstractNumId="5" w15:restartNumberingAfterBreak="0">
    <w:nsid w:val="4D6E3F06"/>
    <w:multiLevelType w:val="hybridMultilevel"/>
    <w:tmpl w:val="1318CF28"/>
    <w:lvl w:ilvl="0" w:tplc="B32AD5E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AD841354">
      <w:numFmt w:val="bullet"/>
      <w:lvlText w:val="•"/>
      <w:lvlJc w:val="left"/>
      <w:pPr>
        <w:ind w:left="1210" w:hanging="360"/>
      </w:pPr>
      <w:rPr>
        <w:rFonts w:hint="default"/>
      </w:rPr>
    </w:lvl>
    <w:lvl w:ilvl="2" w:tplc="ECA04E28">
      <w:numFmt w:val="bullet"/>
      <w:lvlText w:val="•"/>
      <w:lvlJc w:val="left"/>
      <w:pPr>
        <w:ind w:left="1601" w:hanging="360"/>
      </w:pPr>
      <w:rPr>
        <w:rFonts w:hint="default"/>
      </w:rPr>
    </w:lvl>
    <w:lvl w:ilvl="3" w:tplc="ACEC6EFE">
      <w:numFmt w:val="bullet"/>
      <w:lvlText w:val="•"/>
      <w:lvlJc w:val="left"/>
      <w:pPr>
        <w:ind w:left="1992" w:hanging="360"/>
      </w:pPr>
      <w:rPr>
        <w:rFonts w:hint="default"/>
      </w:rPr>
    </w:lvl>
    <w:lvl w:ilvl="4" w:tplc="A24E3906">
      <w:numFmt w:val="bullet"/>
      <w:lvlText w:val="•"/>
      <w:lvlJc w:val="left"/>
      <w:pPr>
        <w:ind w:left="2382" w:hanging="360"/>
      </w:pPr>
      <w:rPr>
        <w:rFonts w:hint="default"/>
      </w:rPr>
    </w:lvl>
    <w:lvl w:ilvl="5" w:tplc="11AA2D8C">
      <w:numFmt w:val="bullet"/>
      <w:lvlText w:val="•"/>
      <w:lvlJc w:val="left"/>
      <w:pPr>
        <w:ind w:left="2773" w:hanging="360"/>
      </w:pPr>
      <w:rPr>
        <w:rFonts w:hint="default"/>
      </w:rPr>
    </w:lvl>
    <w:lvl w:ilvl="6" w:tplc="B98CA638">
      <w:numFmt w:val="bullet"/>
      <w:lvlText w:val="•"/>
      <w:lvlJc w:val="left"/>
      <w:pPr>
        <w:ind w:left="3164" w:hanging="360"/>
      </w:pPr>
      <w:rPr>
        <w:rFonts w:hint="default"/>
      </w:rPr>
    </w:lvl>
    <w:lvl w:ilvl="7" w:tplc="657A5E80">
      <w:numFmt w:val="bullet"/>
      <w:lvlText w:val="•"/>
      <w:lvlJc w:val="left"/>
      <w:pPr>
        <w:ind w:left="3554" w:hanging="360"/>
      </w:pPr>
      <w:rPr>
        <w:rFonts w:hint="default"/>
      </w:rPr>
    </w:lvl>
    <w:lvl w:ilvl="8" w:tplc="D5604378">
      <w:numFmt w:val="bullet"/>
      <w:lvlText w:val="•"/>
      <w:lvlJc w:val="left"/>
      <w:pPr>
        <w:ind w:left="3945" w:hanging="360"/>
      </w:pPr>
      <w:rPr>
        <w:rFonts w:hint="default"/>
      </w:rPr>
    </w:lvl>
  </w:abstractNum>
  <w:abstractNum w:abstractNumId="6" w15:restartNumberingAfterBreak="0">
    <w:nsid w:val="55EE4D35"/>
    <w:multiLevelType w:val="hybridMultilevel"/>
    <w:tmpl w:val="50F40C20"/>
    <w:lvl w:ilvl="0" w:tplc="61929B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A34AE2E2">
      <w:numFmt w:val="bullet"/>
      <w:lvlText w:val="•"/>
      <w:lvlJc w:val="left"/>
      <w:pPr>
        <w:ind w:left="1210" w:hanging="360"/>
      </w:pPr>
      <w:rPr>
        <w:rFonts w:hint="default"/>
      </w:rPr>
    </w:lvl>
    <w:lvl w:ilvl="2" w:tplc="87286B7C">
      <w:numFmt w:val="bullet"/>
      <w:lvlText w:val="•"/>
      <w:lvlJc w:val="left"/>
      <w:pPr>
        <w:ind w:left="1601" w:hanging="360"/>
      </w:pPr>
      <w:rPr>
        <w:rFonts w:hint="default"/>
      </w:rPr>
    </w:lvl>
    <w:lvl w:ilvl="3" w:tplc="05BEBCC6">
      <w:numFmt w:val="bullet"/>
      <w:lvlText w:val="•"/>
      <w:lvlJc w:val="left"/>
      <w:pPr>
        <w:ind w:left="1992" w:hanging="360"/>
      </w:pPr>
      <w:rPr>
        <w:rFonts w:hint="default"/>
      </w:rPr>
    </w:lvl>
    <w:lvl w:ilvl="4" w:tplc="A546F372">
      <w:numFmt w:val="bullet"/>
      <w:lvlText w:val="•"/>
      <w:lvlJc w:val="left"/>
      <w:pPr>
        <w:ind w:left="2382" w:hanging="360"/>
      </w:pPr>
      <w:rPr>
        <w:rFonts w:hint="default"/>
      </w:rPr>
    </w:lvl>
    <w:lvl w:ilvl="5" w:tplc="13DA05A4">
      <w:numFmt w:val="bullet"/>
      <w:lvlText w:val="•"/>
      <w:lvlJc w:val="left"/>
      <w:pPr>
        <w:ind w:left="2773" w:hanging="360"/>
      </w:pPr>
      <w:rPr>
        <w:rFonts w:hint="default"/>
      </w:rPr>
    </w:lvl>
    <w:lvl w:ilvl="6" w:tplc="DE3C52F2">
      <w:numFmt w:val="bullet"/>
      <w:lvlText w:val="•"/>
      <w:lvlJc w:val="left"/>
      <w:pPr>
        <w:ind w:left="3164" w:hanging="360"/>
      </w:pPr>
      <w:rPr>
        <w:rFonts w:hint="default"/>
      </w:rPr>
    </w:lvl>
    <w:lvl w:ilvl="7" w:tplc="83F03302">
      <w:numFmt w:val="bullet"/>
      <w:lvlText w:val="•"/>
      <w:lvlJc w:val="left"/>
      <w:pPr>
        <w:ind w:left="3554" w:hanging="360"/>
      </w:pPr>
      <w:rPr>
        <w:rFonts w:hint="default"/>
      </w:rPr>
    </w:lvl>
    <w:lvl w:ilvl="8" w:tplc="58BA401A">
      <w:numFmt w:val="bullet"/>
      <w:lvlText w:val="•"/>
      <w:lvlJc w:val="left"/>
      <w:pPr>
        <w:ind w:left="3945" w:hanging="360"/>
      </w:pPr>
      <w:rPr>
        <w:rFonts w:hint="default"/>
      </w:rPr>
    </w:lvl>
  </w:abstractNum>
  <w:abstractNum w:abstractNumId="7" w15:restartNumberingAfterBreak="0">
    <w:nsid w:val="57C27C8D"/>
    <w:multiLevelType w:val="hybridMultilevel"/>
    <w:tmpl w:val="270EA41A"/>
    <w:lvl w:ilvl="0" w:tplc="2BDCFB28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1" w:tplc="F6584EEE">
      <w:numFmt w:val="bullet"/>
      <w:lvlText w:val="•"/>
      <w:lvlJc w:val="left"/>
      <w:pPr>
        <w:ind w:left="539" w:hanging="361"/>
      </w:pPr>
      <w:rPr>
        <w:rFonts w:hint="default"/>
        <w:lang w:val="it-IT" w:eastAsia="it-IT" w:bidi="it-IT"/>
      </w:rPr>
    </w:lvl>
    <w:lvl w:ilvl="2" w:tplc="8EAE1BEE">
      <w:numFmt w:val="bullet"/>
      <w:lvlText w:val="•"/>
      <w:lvlJc w:val="left"/>
      <w:pPr>
        <w:ind w:left="718" w:hanging="361"/>
      </w:pPr>
      <w:rPr>
        <w:rFonts w:hint="default"/>
        <w:lang w:val="it-IT" w:eastAsia="it-IT" w:bidi="it-IT"/>
      </w:rPr>
    </w:lvl>
    <w:lvl w:ilvl="3" w:tplc="C2968F42">
      <w:numFmt w:val="bullet"/>
      <w:lvlText w:val="•"/>
      <w:lvlJc w:val="left"/>
      <w:pPr>
        <w:ind w:left="896" w:hanging="361"/>
      </w:pPr>
      <w:rPr>
        <w:rFonts w:hint="default"/>
        <w:lang w:val="it-IT" w:eastAsia="it-IT" w:bidi="it-IT"/>
      </w:rPr>
    </w:lvl>
    <w:lvl w:ilvl="4" w:tplc="4A6EC68A">
      <w:numFmt w:val="bullet"/>
      <w:lvlText w:val="•"/>
      <w:lvlJc w:val="left"/>
      <w:pPr>
        <w:ind w:left="1075" w:hanging="361"/>
      </w:pPr>
      <w:rPr>
        <w:rFonts w:hint="default"/>
        <w:lang w:val="it-IT" w:eastAsia="it-IT" w:bidi="it-IT"/>
      </w:rPr>
    </w:lvl>
    <w:lvl w:ilvl="5" w:tplc="31108B58">
      <w:numFmt w:val="bullet"/>
      <w:lvlText w:val="•"/>
      <w:lvlJc w:val="left"/>
      <w:pPr>
        <w:ind w:left="1254" w:hanging="361"/>
      </w:pPr>
      <w:rPr>
        <w:rFonts w:hint="default"/>
        <w:lang w:val="it-IT" w:eastAsia="it-IT" w:bidi="it-IT"/>
      </w:rPr>
    </w:lvl>
    <w:lvl w:ilvl="6" w:tplc="54DAB2EC">
      <w:numFmt w:val="bullet"/>
      <w:lvlText w:val="•"/>
      <w:lvlJc w:val="left"/>
      <w:pPr>
        <w:ind w:left="1432" w:hanging="361"/>
      </w:pPr>
      <w:rPr>
        <w:rFonts w:hint="default"/>
        <w:lang w:val="it-IT" w:eastAsia="it-IT" w:bidi="it-IT"/>
      </w:rPr>
    </w:lvl>
    <w:lvl w:ilvl="7" w:tplc="7D2C7644">
      <w:numFmt w:val="bullet"/>
      <w:lvlText w:val="•"/>
      <w:lvlJc w:val="left"/>
      <w:pPr>
        <w:ind w:left="1611" w:hanging="361"/>
      </w:pPr>
      <w:rPr>
        <w:rFonts w:hint="default"/>
        <w:lang w:val="it-IT" w:eastAsia="it-IT" w:bidi="it-IT"/>
      </w:rPr>
    </w:lvl>
    <w:lvl w:ilvl="8" w:tplc="81FC2266">
      <w:numFmt w:val="bullet"/>
      <w:lvlText w:val="•"/>
      <w:lvlJc w:val="left"/>
      <w:pPr>
        <w:ind w:left="1789" w:hanging="361"/>
      </w:pPr>
      <w:rPr>
        <w:rFonts w:hint="default"/>
        <w:lang w:val="it-IT" w:eastAsia="it-IT" w:bidi="it-IT"/>
      </w:rPr>
    </w:lvl>
  </w:abstractNum>
  <w:abstractNum w:abstractNumId="8" w15:restartNumberingAfterBreak="0">
    <w:nsid w:val="6C665B76"/>
    <w:multiLevelType w:val="multilevel"/>
    <w:tmpl w:val="31B66EA0"/>
    <w:lvl w:ilvl="0">
      <w:start w:val="1"/>
      <w:numFmt w:val="decimal"/>
      <w:lvlText w:val="%1."/>
      <w:lvlJc w:val="left"/>
      <w:pPr>
        <w:ind w:left="176" w:hanging="220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bullet"/>
      <w:lvlText w:val="o"/>
      <w:lvlJc w:val="left"/>
      <w:pPr>
        <w:ind w:left="1616" w:hanging="360"/>
      </w:pPr>
      <w:rPr>
        <w:rFonts w:ascii="Courier New" w:eastAsia="Courier New" w:hAnsi="Courier New" w:cs="Courier New"/>
        <w:sz w:val="22"/>
        <w:szCs w:val="22"/>
      </w:rPr>
    </w:lvl>
    <w:lvl w:ilvl="2">
      <w:start w:val="1"/>
      <w:numFmt w:val="bullet"/>
      <w:lvlText w:val="•"/>
      <w:lvlJc w:val="left"/>
      <w:pPr>
        <w:ind w:left="2540" w:hanging="360"/>
      </w:pPr>
    </w:lvl>
    <w:lvl w:ilvl="3">
      <w:start w:val="1"/>
      <w:numFmt w:val="bullet"/>
      <w:lvlText w:val="•"/>
      <w:lvlJc w:val="left"/>
      <w:pPr>
        <w:ind w:left="3460" w:hanging="360"/>
      </w:pPr>
    </w:lvl>
    <w:lvl w:ilvl="4">
      <w:start w:val="1"/>
      <w:numFmt w:val="bullet"/>
      <w:lvlText w:val="•"/>
      <w:lvlJc w:val="left"/>
      <w:pPr>
        <w:ind w:left="4380" w:hanging="360"/>
      </w:pPr>
    </w:lvl>
    <w:lvl w:ilvl="5">
      <w:start w:val="1"/>
      <w:numFmt w:val="bullet"/>
      <w:lvlText w:val="•"/>
      <w:lvlJc w:val="left"/>
      <w:pPr>
        <w:ind w:left="5300" w:hanging="360"/>
      </w:pPr>
    </w:lvl>
    <w:lvl w:ilvl="6">
      <w:start w:val="1"/>
      <w:numFmt w:val="bullet"/>
      <w:lvlText w:val="•"/>
      <w:lvlJc w:val="left"/>
      <w:pPr>
        <w:ind w:left="6220" w:hanging="360"/>
      </w:pPr>
    </w:lvl>
    <w:lvl w:ilvl="7">
      <w:start w:val="1"/>
      <w:numFmt w:val="bullet"/>
      <w:lvlText w:val="•"/>
      <w:lvlJc w:val="left"/>
      <w:pPr>
        <w:ind w:left="7140" w:hanging="360"/>
      </w:pPr>
    </w:lvl>
    <w:lvl w:ilvl="8">
      <w:start w:val="1"/>
      <w:numFmt w:val="bullet"/>
      <w:lvlText w:val="•"/>
      <w:lvlJc w:val="left"/>
      <w:pPr>
        <w:ind w:left="8060" w:hanging="36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36"/>
    <w:rsid w:val="002E1800"/>
    <w:rsid w:val="00396BF2"/>
    <w:rsid w:val="0048017D"/>
    <w:rsid w:val="00671A9D"/>
    <w:rsid w:val="007647AF"/>
    <w:rsid w:val="00EB2033"/>
    <w:rsid w:val="00F63536"/>
    <w:rsid w:val="00FB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D324B-E2CE-4C06-B25E-5B8735B1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ind w:left="176"/>
      <w:outlineLvl w:val="0"/>
    </w:pPr>
    <w:rPr>
      <w:b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1"/>
    <w:qFormat/>
    <w:rsid w:val="00396B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96BF2"/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396B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Times New Roman" w:eastAsia="Times New Roman" w:hAnsi="Times New Roman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2</cp:revision>
  <dcterms:created xsi:type="dcterms:W3CDTF">2019-09-24T10:28:00Z</dcterms:created>
  <dcterms:modified xsi:type="dcterms:W3CDTF">2019-09-24T10:28:00Z</dcterms:modified>
</cp:coreProperties>
</file>